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86ADC" w14:textId="302901A9" w:rsidR="00333102" w:rsidRPr="004679AB" w:rsidRDefault="0030342F" w:rsidP="00DC22B7">
      <w:pPr>
        <w:shd w:val="clear" w:color="auto" w:fill="FFFFFF"/>
        <w:spacing w:before="100" w:beforeAutospacing="1" w:after="100" w:afterAutospacing="1" w:line="276" w:lineRule="auto"/>
        <w:jc w:val="center"/>
        <w:rPr>
          <w:rFonts w:ascii="Verdana" w:eastAsia="Times New Roman" w:hAnsi="Verdana" w:cs="Times New Roman"/>
          <w:bCs/>
        </w:rPr>
      </w:pPr>
      <w:r w:rsidRPr="004679AB">
        <w:rPr>
          <w:rFonts w:ascii="Verdana" w:eastAsia="Times New Roman" w:hAnsi="Verdana" w:cs="Times New Roman"/>
          <w:bCs/>
        </w:rPr>
        <w:br/>
      </w:r>
    </w:p>
    <w:p w14:paraId="02785EC8" w14:textId="40C77361" w:rsidR="00707029" w:rsidRPr="00633B88" w:rsidRDefault="003166C1" w:rsidP="00FC71F4">
      <w:pPr>
        <w:spacing w:before="240" w:after="300" w:line="276" w:lineRule="auto"/>
        <w:jc w:val="both"/>
        <w:rPr>
          <w:rFonts w:ascii="Verdana" w:eastAsia="Georgia" w:hAnsi="Verdana" w:cs="Times New Roman"/>
        </w:rPr>
      </w:pPr>
      <w:r w:rsidRPr="00633B88">
        <w:rPr>
          <w:rFonts w:ascii="Verdana" w:eastAsia="Georgia" w:hAnsi="Verdana" w:cs="Times New Roman"/>
          <w:b/>
        </w:rPr>
        <w:t xml:space="preserve">THIS BITCOIN PURCHASE </w:t>
      </w:r>
      <w:r w:rsidR="0088715D" w:rsidRPr="00633B88">
        <w:rPr>
          <w:rFonts w:ascii="Verdana" w:eastAsia="Georgia" w:hAnsi="Verdana" w:cs="Times New Roman"/>
          <w:b/>
        </w:rPr>
        <w:t xml:space="preserve">AND SALE </w:t>
      </w:r>
      <w:r w:rsidRPr="00633B88">
        <w:rPr>
          <w:rFonts w:ascii="Verdana" w:eastAsia="Georgia" w:hAnsi="Verdana" w:cs="Times New Roman"/>
          <w:b/>
        </w:rPr>
        <w:t>AGREEMENT</w:t>
      </w:r>
      <w:r w:rsidR="001F450E" w:rsidRPr="00633B88">
        <w:rPr>
          <w:rFonts w:ascii="Verdana" w:eastAsia="Georgia" w:hAnsi="Verdana" w:cs="Times New Roman"/>
        </w:rPr>
        <w:t xml:space="preserve"> is made this day of </w:t>
      </w:r>
      <w:r w:rsidR="005E5BAC">
        <w:rPr>
          <w:rFonts w:ascii="Verdana" w:eastAsia="Georgia" w:hAnsi="Verdana" w:cs="Times New Roman"/>
        </w:rPr>
        <w:t xml:space="preserve">November </w:t>
      </w:r>
      <w:r w:rsidR="00384438">
        <w:rPr>
          <w:rFonts w:ascii="Verdana" w:eastAsia="Georgia" w:hAnsi="Verdana" w:cs="Times New Roman"/>
        </w:rPr>
        <w:t xml:space="preserve"> </w:t>
      </w:r>
      <w:r w:rsidR="00476C24" w:rsidRPr="00633B88">
        <w:rPr>
          <w:rFonts w:ascii="Verdana" w:eastAsia="Georgia" w:hAnsi="Verdana" w:cs="Times New Roman"/>
        </w:rPr>
        <w:t>the</w:t>
      </w:r>
      <w:r w:rsidR="005847F9">
        <w:rPr>
          <w:rFonts w:ascii="Verdana" w:eastAsia="Georgia" w:hAnsi="Verdana" w:cs="Times New Roman"/>
        </w:rPr>
        <w:t xml:space="preserve"> </w:t>
      </w:r>
      <w:r w:rsidR="006557A6">
        <w:rPr>
          <w:rFonts w:ascii="Verdana" w:eastAsia="Georgia" w:hAnsi="Verdana" w:cs="Times New Roman"/>
        </w:rPr>
        <w:t>1</w:t>
      </w:r>
      <w:r w:rsidR="004258CD">
        <w:rPr>
          <w:rFonts w:ascii="Verdana" w:eastAsia="Georgia" w:hAnsi="Verdana" w:cs="Times New Roman"/>
        </w:rPr>
        <w:t>4</w:t>
      </w:r>
      <w:r w:rsidR="00744095">
        <w:rPr>
          <w:rFonts w:ascii="Verdana" w:eastAsia="Georgia" w:hAnsi="Verdana" w:cs="Times New Roman"/>
          <w:vertAlign w:val="superscript"/>
        </w:rPr>
        <w:t>TH</w:t>
      </w:r>
      <w:r w:rsidR="000C24D4">
        <w:rPr>
          <w:rFonts w:ascii="Verdana" w:eastAsia="Georgia" w:hAnsi="Verdana" w:cs="Times New Roman"/>
        </w:rPr>
        <w:t xml:space="preserve"> 2020</w:t>
      </w:r>
      <w:r w:rsidR="00FB6F88" w:rsidRPr="00633B88">
        <w:rPr>
          <w:rFonts w:ascii="Verdana" w:eastAsia="Georgia" w:hAnsi="Verdana" w:cs="Times New Roman"/>
        </w:rPr>
        <w:t xml:space="preserve"> </w:t>
      </w:r>
    </w:p>
    <w:p w14:paraId="5ED8BEA6" w14:textId="77777777" w:rsidR="00881A2B" w:rsidRPr="00633B88" w:rsidRDefault="003166C1" w:rsidP="00E859E1">
      <w:pPr>
        <w:spacing w:before="240" w:after="300" w:line="276" w:lineRule="auto"/>
        <w:jc w:val="both"/>
        <w:rPr>
          <w:rFonts w:ascii="Verdana" w:eastAsia="Georgia" w:hAnsi="Verdana" w:cs="Times New Roman"/>
        </w:rPr>
      </w:pPr>
      <w:r w:rsidRPr="00633B88">
        <w:rPr>
          <w:rFonts w:ascii="Verdana" w:eastAsia="Georgia" w:hAnsi="Verdana" w:cs="Times New Roman"/>
        </w:rPr>
        <w:t>by and between</w:t>
      </w:r>
      <w:r w:rsidR="00881A2B" w:rsidRPr="00633B88">
        <w:rPr>
          <w:rFonts w:ascii="Verdana" w:eastAsia="Georgia" w:hAnsi="Verdana" w:cs="Times New Roman"/>
        </w:rPr>
        <w:t>:</w:t>
      </w:r>
    </w:p>
    <w:p w14:paraId="3C16D5A7" w14:textId="5FBDFCE6" w:rsidR="00E859E1" w:rsidRPr="00D341D4" w:rsidRDefault="00911892" w:rsidP="001008CA">
      <w:pPr>
        <w:pStyle w:val="NormalWeb"/>
        <w:ind w:right="-138"/>
        <w:jc w:val="both"/>
        <w:rPr>
          <w:rFonts w:ascii="Verdana" w:hAnsi="Verdana"/>
          <w:sz w:val="22"/>
          <w:szCs w:val="22"/>
          <w:lang w:val="en-US"/>
        </w:rPr>
      </w:pPr>
      <w:r>
        <w:rPr>
          <w:rFonts w:ascii="Verdana" w:hAnsi="Verdana"/>
          <w:b/>
          <w:sz w:val="22"/>
          <w:szCs w:val="22"/>
          <w:lang w:val="en-US"/>
        </w:rPr>
        <w:t>xxxxxxx</w:t>
      </w:r>
      <w:r w:rsidR="0007246F">
        <w:rPr>
          <w:rFonts w:ascii="Verdana" w:hAnsi="Verdana"/>
          <w:b/>
          <w:sz w:val="22"/>
          <w:szCs w:val="22"/>
          <w:lang w:val="en-US"/>
        </w:rPr>
        <w:t>,</w:t>
      </w:r>
      <w:r w:rsidR="00D341D4" w:rsidRPr="00D341D4">
        <w:rPr>
          <w:rFonts w:ascii="Verdana" w:hAnsi="Verdana"/>
          <w:sz w:val="22"/>
          <w:szCs w:val="22"/>
          <w:lang w:val="en-US"/>
        </w:rPr>
        <w:t xml:space="preserve"> </w:t>
      </w:r>
      <w:r w:rsidR="00DC22B7" w:rsidRPr="00DC22B7">
        <w:rPr>
          <w:rFonts w:ascii="Verdana" w:hAnsi="Verdana"/>
          <w:sz w:val="22"/>
          <w:szCs w:val="22"/>
          <w:lang w:val="en-US"/>
        </w:rPr>
        <w:t xml:space="preserve">registered number </w:t>
      </w:r>
      <w:r>
        <w:rPr>
          <w:rFonts w:ascii="Verdana" w:hAnsi="Verdana"/>
          <w:sz w:val="22"/>
          <w:szCs w:val="20"/>
          <w:lang w:val="en-US"/>
        </w:rPr>
        <w:t>xxxxxxxxx</w:t>
      </w:r>
      <w:r w:rsidR="00DC22B7">
        <w:rPr>
          <w:rFonts w:ascii="Verdana" w:hAnsi="Verdana"/>
          <w:sz w:val="22"/>
          <w:szCs w:val="22"/>
          <w:lang w:val="en-US"/>
        </w:rPr>
        <w:t xml:space="preserve">, </w:t>
      </w:r>
      <w:r w:rsidR="00DC22B7" w:rsidRPr="00DC22B7">
        <w:rPr>
          <w:rFonts w:ascii="Verdana" w:hAnsi="Verdana"/>
          <w:sz w:val="22"/>
          <w:szCs w:val="22"/>
          <w:lang w:val="en-US"/>
        </w:rPr>
        <w:t>represented by</w:t>
      </w:r>
      <w:r w:rsidR="00DC22B7">
        <w:rPr>
          <w:rFonts w:ascii="Verdana" w:hAnsi="Verdana"/>
          <w:sz w:val="22"/>
          <w:szCs w:val="22"/>
          <w:lang w:val="en-US"/>
        </w:rPr>
        <w:t xml:space="preserve"> Mr. </w:t>
      </w:r>
      <w:r>
        <w:rPr>
          <w:rFonts w:ascii="Verdana" w:hAnsi="Verdana"/>
          <w:sz w:val="22"/>
          <w:szCs w:val="22"/>
          <w:lang w:val="en-US"/>
        </w:rPr>
        <w:t>xxxxxxxxxx</w:t>
      </w:r>
      <w:r w:rsidR="00DC22B7">
        <w:rPr>
          <w:rFonts w:ascii="Verdana" w:hAnsi="Verdana"/>
          <w:sz w:val="22"/>
          <w:szCs w:val="22"/>
          <w:lang w:val="en-US"/>
        </w:rPr>
        <w:t xml:space="preserve">, </w:t>
      </w:r>
      <w:r w:rsidR="00D341D4" w:rsidRPr="00D341D4">
        <w:rPr>
          <w:rFonts w:ascii="Verdana" w:hAnsi="Verdana"/>
          <w:sz w:val="22"/>
          <w:szCs w:val="22"/>
          <w:lang w:val="en-US"/>
        </w:rPr>
        <w:t xml:space="preserve">having address at </w:t>
      </w:r>
      <w:r>
        <w:rPr>
          <w:rFonts w:ascii="Verdana" w:hAnsi="Verdana"/>
          <w:sz w:val="22"/>
          <w:szCs w:val="20"/>
          <w:lang w:val="en-US"/>
        </w:rPr>
        <w:t>xxxxxxxxxxxxxxxxxxxxxx</w:t>
      </w:r>
      <w:r w:rsidR="007D2337" w:rsidRPr="00D341D4">
        <w:rPr>
          <w:rFonts w:ascii="Verdana" w:hAnsi="Verdana"/>
          <w:sz w:val="22"/>
          <w:szCs w:val="22"/>
          <w:lang w:val="en-US"/>
        </w:rPr>
        <w:t xml:space="preserve"> </w:t>
      </w:r>
      <w:r w:rsidR="00E859E1" w:rsidRPr="00D341D4">
        <w:rPr>
          <w:rFonts w:ascii="Verdana" w:eastAsia="Georgia" w:hAnsi="Verdana"/>
          <w:sz w:val="22"/>
          <w:szCs w:val="22"/>
          <w:lang w:val="en-US"/>
        </w:rPr>
        <w:t>(hereinafter, referred to as the “Buyer”);</w:t>
      </w:r>
    </w:p>
    <w:p w14:paraId="530F2F00" w14:textId="77777777" w:rsidR="003166C1" w:rsidRDefault="003166C1" w:rsidP="004067AA">
      <w:pPr>
        <w:spacing w:before="240" w:after="300" w:line="276" w:lineRule="auto"/>
        <w:jc w:val="both"/>
        <w:rPr>
          <w:rFonts w:ascii="Verdana" w:eastAsia="Georgia" w:hAnsi="Verdana" w:cs="Times New Roman"/>
        </w:rPr>
      </w:pPr>
      <w:r w:rsidRPr="00633B88">
        <w:rPr>
          <w:rFonts w:ascii="Verdana" w:eastAsia="Georgia" w:hAnsi="Verdana" w:cs="Times New Roman"/>
        </w:rPr>
        <w:t xml:space="preserve">and </w:t>
      </w:r>
    </w:p>
    <w:p w14:paraId="088AE9D8" w14:textId="067E7CC8" w:rsidR="005847F9" w:rsidRPr="004258CD" w:rsidRDefault="004258CD" w:rsidP="004258CD">
      <w:pPr>
        <w:spacing w:before="240" w:after="300" w:line="276" w:lineRule="auto"/>
        <w:jc w:val="both"/>
        <w:rPr>
          <w:rFonts w:ascii="Verdana" w:eastAsia="Georgia" w:hAnsi="Verdana" w:cs="Times New Roman"/>
        </w:rPr>
      </w:pPr>
      <w:r>
        <w:rPr>
          <w:rFonts w:ascii="Verdana" w:hAnsi="Verdana"/>
          <w:b/>
        </w:rPr>
        <w:t>xxxxxxx,</w:t>
      </w:r>
      <w:r w:rsidRPr="00D341D4">
        <w:rPr>
          <w:rFonts w:ascii="Verdana" w:hAnsi="Verdana"/>
        </w:rPr>
        <w:t xml:space="preserve"> </w:t>
      </w:r>
      <w:r w:rsidRPr="00DC22B7">
        <w:rPr>
          <w:rFonts w:ascii="Verdana" w:hAnsi="Verdana"/>
        </w:rPr>
        <w:t xml:space="preserve">registered number </w:t>
      </w:r>
      <w:r>
        <w:rPr>
          <w:rFonts w:ascii="Verdana" w:hAnsi="Verdana"/>
          <w:szCs w:val="20"/>
        </w:rPr>
        <w:t>xxxxxxxxx</w:t>
      </w:r>
      <w:r>
        <w:rPr>
          <w:rFonts w:ascii="Verdana" w:hAnsi="Verdana"/>
        </w:rPr>
        <w:t xml:space="preserve">, </w:t>
      </w:r>
      <w:r w:rsidRPr="00DC22B7">
        <w:rPr>
          <w:rFonts w:ascii="Verdana" w:hAnsi="Verdana"/>
        </w:rPr>
        <w:t>represented by</w:t>
      </w:r>
      <w:r>
        <w:rPr>
          <w:rFonts w:ascii="Verdana" w:hAnsi="Verdana"/>
        </w:rPr>
        <w:t xml:space="preserve"> Mr. xxxxxxxxxx, </w:t>
      </w:r>
      <w:r w:rsidRPr="00D341D4">
        <w:rPr>
          <w:rFonts w:ascii="Verdana" w:hAnsi="Verdana"/>
        </w:rPr>
        <w:t xml:space="preserve">having address at </w:t>
      </w:r>
      <w:r>
        <w:rPr>
          <w:rFonts w:ascii="Verdana" w:hAnsi="Verdana"/>
          <w:szCs w:val="20"/>
        </w:rPr>
        <w:t>xxxxxxxxxxxxxxxxxxxxxx</w:t>
      </w:r>
      <w:r w:rsidR="005847F9" w:rsidRPr="00F36A70">
        <w:rPr>
          <w:rFonts w:ascii="Verdana" w:eastAsia="Georgia" w:hAnsi="Verdana"/>
        </w:rPr>
        <w:t>(hereinafter, referred to as the “Seller”);</w:t>
      </w:r>
    </w:p>
    <w:p w14:paraId="5439CAF3" w14:textId="77777777" w:rsidR="003166C1" w:rsidRPr="00633B88" w:rsidRDefault="003166C1" w:rsidP="005847F9">
      <w:pPr>
        <w:spacing w:before="240" w:after="300" w:line="276" w:lineRule="auto"/>
        <w:jc w:val="both"/>
        <w:rPr>
          <w:rFonts w:ascii="Verdana" w:eastAsia="Georgia" w:hAnsi="Verdana" w:cs="Times New Roman"/>
        </w:rPr>
      </w:pPr>
      <w:r w:rsidRPr="00633B88">
        <w:rPr>
          <w:rFonts w:ascii="Verdana" w:eastAsia="Georgia" w:hAnsi="Verdana" w:cs="Times New Roman"/>
        </w:rPr>
        <w:t>(each a “Party” and collectively the “Parties”)</w:t>
      </w:r>
    </w:p>
    <w:p w14:paraId="482BB10E" w14:textId="5DE83D6B" w:rsidR="00402999" w:rsidRPr="00633B88" w:rsidRDefault="00402999" w:rsidP="00FC71F4">
      <w:pPr>
        <w:shd w:val="clear" w:color="auto" w:fill="FFFFFF"/>
        <w:spacing w:before="100" w:beforeAutospacing="1" w:after="100" w:afterAutospacing="1" w:line="276" w:lineRule="auto"/>
        <w:jc w:val="both"/>
        <w:rPr>
          <w:rFonts w:ascii="Verdana" w:eastAsia="Times New Roman" w:hAnsi="Verdana" w:cs="Times New Roman"/>
          <w:bCs/>
        </w:rPr>
      </w:pPr>
      <w:r w:rsidRPr="00633B88">
        <w:rPr>
          <w:rFonts w:ascii="Verdana" w:eastAsia="Times New Roman" w:hAnsi="Verdana" w:cs="Times New Roman"/>
          <w:b/>
          <w:bCs/>
        </w:rPr>
        <w:t>WHEREAS</w:t>
      </w:r>
      <w:r w:rsidRPr="00633B88">
        <w:rPr>
          <w:rFonts w:ascii="Verdana" w:eastAsia="Times New Roman" w:hAnsi="Verdana" w:cs="Times New Roman"/>
          <w:bCs/>
        </w:rPr>
        <w:t>,</w:t>
      </w:r>
      <w:r w:rsidRPr="00633B88">
        <w:rPr>
          <w:rFonts w:ascii="Verdana" w:eastAsia="Times New Roman" w:hAnsi="Verdana" w:cs="Times New Roman"/>
          <w:b/>
          <w:bCs/>
        </w:rPr>
        <w:t xml:space="preserve"> </w:t>
      </w:r>
      <w:r w:rsidRPr="00633B88">
        <w:rPr>
          <w:rFonts w:ascii="Verdana" w:eastAsia="Times New Roman" w:hAnsi="Verdana" w:cs="Times New Roman"/>
          <w:bCs/>
        </w:rPr>
        <w:t xml:space="preserve">the Seller wishes to sell to the Buyer </w:t>
      </w:r>
      <w:r w:rsidR="00911892">
        <w:rPr>
          <w:rStyle w:val="sc-1ryi78w-0"/>
          <w:rFonts w:ascii="Verdana" w:hAnsi="Verdana"/>
        </w:rPr>
        <w:t>xxxxx</w:t>
      </w:r>
      <w:r w:rsidR="00EA40DB" w:rsidRPr="00633B88">
        <w:rPr>
          <w:rFonts w:ascii="Verdana" w:eastAsia="Times New Roman" w:hAnsi="Verdana" w:cs="Times New Roman"/>
          <w:bCs/>
        </w:rPr>
        <w:t xml:space="preserve"> </w:t>
      </w:r>
      <w:r w:rsidR="0076273C">
        <w:rPr>
          <w:rFonts w:ascii="Verdana" w:eastAsia="Times New Roman" w:hAnsi="Verdana" w:cs="Times New Roman"/>
          <w:bCs/>
        </w:rPr>
        <w:t>(</w:t>
      </w:r>
      <w:r w:rsidR="0076273C" w:rsidRPr="0076273C">
        <w:rPr>
          <w:rFonts w:ascii="Verdana" w:eastAsia="Times New Roman" w:hAnsi="Verdana" w:cs="Times New Roman"/>
          <w:bCs/>
        </w:rPr>
        <w:t>e</w:t>
      </w:r>
      <w:r w:rsidR="0076273C" w:rsidRPr="0076273C">
        <w:rPr>
          <w:rFonts w:ascii="Verdana" w:hAnsi="Verdana"/>
        </w:rPr>
        <w:t>ight thousand five hundred ninety-nine</w:t>
      </w:r>
      <w:r w:rsidR="006F1897">
        <w:rPr>
          <w:rFonts w:ascii="Verdana" w:eastAsia="Times New Roman" w:hAnsi="Verdana" w:cs="Times New Roman"/>
          <w:bCs/>
        </w:rPr>
        <w:t>)</w:t>
      </w:r>
      <w:r w:rsidR="00DE2545">
        <w:rPr>
          <w:rFonts w:ascii="Verdana" w:eastAsia="Times New Roman" w:hAnsi="Verdana" w:cs="Times New Roman"/>
          <w:bCs/>
        </w:rPr>
        <w:t xml:space="preserve"> </w:t>
      </w:r>
      <w:r w:rsidR="006F1897">
        <w:rPr>
          <w:rFonts w:ascii="Verdana" w:eastAsia="Times New Roman" w:hAnsi="Verdana" w:cs="Times New Roman"/>
          <w:bCs/>
        </w:rPr>
        <w:t>B</w:t>
      </w:r>
      <w:r w:rsidR="003728D1" w:rsidRPr="00633B88">
        <w:rPr>
          <w:rFonts w:ascii="Verdana" w:eastAsia="Times New Roman" w:hAnsi="Verdana" w:cs="Times New Roman"/>
          <w:bCs/>
        </w:rPr>
        <w:t>itcoins</w:t>
      </w:r>
      <w:r w:rsidR="00DE2545">
        <w:rPr>
          <w:rFonts w:ascii="Verdana" w:eastAsia="Times New Roman" w:hAnsi="Verdana" w:cs="Times New Roman"/>
          <w:bCs/>
        </w:rPr>
        <w:t xml:space="preserve"> </w:t>
      </w:r>
      <w:r w:rsidR="00476C24" w:rsidRPr="00633B88">
        <w:rPr>
          <w:rFonts w:ascii="Verdana" w:eastAsia="Times New Roman" w:hAnsi="Verdana" w:cs="Times New Roman"/>
          <w:bCs/>
        </w:rPr>
        <w:t xml:space="preserve">with R&amp;E </w:t>
      </w:r>
      <w:r w:rsidR="009409BC">
        <w:rPr>
          <w:rFonts w:ascii="Verdana" w:eastAsia="Times New Roman" w:hAnsi="Verdana" w:cs="Times New Roman"/>
          <w:bCs/>
        </w:rPr>
        <w:t xml:space="preserve">with </w:t>
      </w:r>
      <w:r w:rsidR="00881A2B" w:rsidRPr="00633B88">
        <w:rPr>
          <w:rFonts w:ascii="Verdana" w:eastAsia="Times New Roman" w:hAnsi="Verdana" w:cs="Times New Roman"/>
          <w:bCs/>
        </w:rPr>
        <w:t xml:space="preserve">a </w:t>
      </w:r>
      <w:r w:rsidR="009409BC" w:rsidRPr="009409BC">
        <w:rPr>
          <w:rFonts w:ascii="Verdana" w:eastAsia="Times New Roman" w:hAnsi="Verdana" w:cs="Times New Roman"/>
          <w:bCs/>
        </w:rPr>
        <w:t xml:space="preserve">gross discount of </w:t>
      </w:r>
      <w:r w:rsidR="005E5BAC">
        <w:rPr>
          <w:rFonts w:ascii="Verdana" w:eastAsia="Times New Roman" w:hAnsi="Verdana" w:cs="Times New Roman"/>
          <w:b/>
          <w:color w:val="FF0000"/>
        </w:rPr>
        <w:t>7</w:t>
      </w:r>
      <w:r w:rsidR="009409BC" w:rsidRPr="00744095">
        <w:rPr>
          <w:rFonts w:ascii="Verdana" w:eastAsia="Times New Roman" w:hAnsi="Verdana" w:cs="Times New Roman"/>
          <w:b/>
          <w:color w:val="FF0000"/>
        </w:rPr>
        <w:t>%</w:t>
      </w:r>
      <w:r w:rsidR="009409BC" w:rsidRPr="009409BC">
        <w:rPr>
          <w:rFonts w:ascii="Verdana" w:eastAsia="Times New Roman" w:hAnsi="Verdana" w:cs="Times New Roman"/>
          <w:bCs/>
        </w:rPr>
        <w:t xml:space="preserve"> and net discount of </w:t>
      </w:r>
      <w:r w:rsidR="005E5BAC">
        <w:rPr>
          <w:rFonts w:ascii="Verdana" w:eastAsia="Times New Roman" w:hAnsi="Verdana" w:cs="Times New Roman"/>
          <w:b/>
          <w:color w:val="FF0000"/>
        </w:rPr>
        <w:t>5</w:t>
      </w:r>
      <w:r w:rsidR="009409BC" w:rsidRPr="00744095">
        <w:rPr>
          <w:rFonts w:ascii="Verdana" w:eastAsia="Times New Roman" w:hAnsi="Verdana" w:cs="Times New Roman"/>
          <w:b/>
          <w:color w:val="FF0000"/>
        </w:rPr>
        <w:t>%</w:t>
      </w:r>
      <w:r w:rsidR="009409BC">
        <w:rPr>
          <w:rFonts w:ascii="Verdana" w:eastAsia="Times New Roman" w:hAnsi="Verdana" w:cs="Times New Roman"/>
          <w:bCs/>
        </w:rPr>
        <w:t xml:space="preserve"> </w:t>
      </w:r>
      <w:r w:rsidR="00CA1491" w:rsidRPr="00633B88">
        <w:rPr>
          <w:rFonts w:ascii="Verdana" w:eastAsia="Times New Roman" w:hAnsi="Verdana" w:cs="Times New Roman"/>
          <w:bCs/>
        </w:rPr>
        <w:t xml:space="preserve">of </w:t>
      </w:r>
      <w:r w:rsidR="00333102" w:rsidRPr="00633B88">
        <w:rPr>
          <w:rFonts w:ascii="Verdana" w:eastAsia="Times New Roman" w:hAnsi="Verdana" w:cs="Times New Roman"/>
          <w:bCs/>
        </w:rPr>
        <w:t>the current market value</w:t>
      </w:r>
      <w:r w:rsidR="00CA1491" w:rsidRPr="00633B88">
        <w:rPr>
          <w:rFonts w:ascii="Verdana" w:eastAsia="Times New Roman" w:hAnsi="Verdana" w:cs="Times New Roman"/>
          <w:bCs/>
        </w:rPr>
        <w:t xml:space="preserve"> (as displayed on blockchain.info)</w:t>
      </w:r>
      <w:r w:rsidR="00333102" w:rsidRPr="00633B88">
        <w:rPr>
          <w:rFonts w:ascii="Verdana" w:eastAsia="Times New Roman" w:hAnsi="Verdana" w:cs="Times New Roman"/>
          <w:bCs/>
        </w:rPr>
        <w:t xml:space="preserve"> </w:t>
      </w:r>
      <w:r w:rsidRPr="00633B88">
        <w:rPr>
          <w:rFonts w:ascii="Verdana" w:eastAsia="Times New Roman" w:hAnsi="Verdana" w:cs="Times New Roman"/>
          <w:bCs/>
        </w:rPr>
        <w:t xml:space="preserve">(hereinafter, referred to as the “Assets”); </w:t>
      </w:r>
      <w:r w:rsidR="00235907" w:rsidRPr="004258CD">
        <w:rPr>
          <w:rFonts w:ascii="Verdana" w:hAnsi="Verdana"/>
          <w:color w:val="000000"/>
        </w:rPr>
        <w:t>The discount and fee will be paid by the seller</w:t>
      </w:r>
      <w:r w:rsidR="00235907">
        <w:rPr>
          <w:color w:val="000000"/>
        </w:rPr>
        <w:t xml:space="preserve"> </w:t>
      </w:r>
    </w:p>
    <w:p w14:paraId="4F344BB0" w14:textId="0B76A13C" w:rsidR="00402999" w:rsidRPr="00633B88" w:rsidRDefault="00402999" w:rsidP="00FC71F4">
      <w:pPr>
        <w:shd w:val="clear" w:color="auto" w:fill="FFFFFF"/>
        <w:spacing w:before="100" w:beforeAutospacing="1" w:after="100" w:afterAutospacing="1" w:line="276" w:lineRule="auto"/>
        <w:jc w:val="both"/>
        <w:rPr>
          <w:rFonts w:ascii="Verdana" w:eastAsia="Times New Roman" w:hAnsi="Verdana" w:cs="Times New Roman"/>
          <w:bCs/>
        </w:rPr>
      </w:pPr>
      <w:r w:rsidRPr="00633B88">
        <w:rPr>
          <w:rFonts w:ascii="Verdana" w:eastAsia="Times New Roman" w:hAnsi="Verdana" w:cs="Times New Roman"/>
          <w:b/>
          <w:bCs/>
        </w:rPr>
        <w:t>WHEREAS</w:t>
      </w:r>
      <w:r w:rsidRPr="00633B88">
        <w:rPr>
          <w:rFonts w:ascii="Verdana" w:eastAsia="Times New Roman" w:hAnsi="Verdana" w:cs="Times New Roman"/>
          <w:bCs/>
        </w:rPr>
        <w:t>,</w:t>
      </w:r>
      <w:r w:rsidRPr="00633B88">
        <w:rPr>
          <w:rFonts w:ascii="Verdana" w:eastAsia="Times New Roman" w:hAnsi="Verdana" w:cs="Times New Roman"/>
          <w:b/>
          <w:bCs/>
        </w:rPr>
        <w:t xml:space="preserve"> </w:t>
      </w:r>
      <w:r w:rsidRPr="00633B88">
        <w:rPr>
          <w:rFonts w:ascii="Verdana" w:eastAsia="Times New Roman" w:hAnsi="Verdana" w:cs="Times New Roman"/>
          <w:bCs/>
        </w:rPr>
        <w:t>the Buyer</w:t>
      </w:r>
      <w:r w:rsidRPr="00633B88">
        <w:rPr>
          <w:rFonts w:ascii="Verdana" w:eastAsia="Times New Roman" w:hAnsi="Verdana" w:cs="Times New Roman"/>
          <w:b/>
          <w:bCs/>
        </w:rPr>
        <w:t xml:space="preserve"> </w:t>
      </w:r>
      <w:r w:rsidRPr="00633B88">
        <w:rPr>
          <w:rFonts w:ascii="Verdana" w:eastAsia="Times New Roman" w:hAnsi="Verdana" w:cs="Times New Roman"/>
          <w:bCs/>
        </w:rPr>
        <w:t xml:space="preserve">wishes to purchase from the Seller the Assets </w:t>
      </w:r>
      <w:r w:rsidR="00EA40DB" w:rsidRPr="00633B88">
        <w:rPr>
          <w:rFonts w:ascii="Verdana" w:eastAsia="Times New Roman" w:hAnsi="Verdana" w:cs="Times New Roman"/>
          <w:bCs/>
        </w:rPr>
        <w:t>tota</w:t>
      </w:r>
      <w:r w:rsidR="00013560">
        <w:rPr>
          <w:rFonts w:ascii="Verdana" w:eastAsia="Times New Roman" w:hAnsi="Verdana" w:cs="Times New Roman"/>
          <w:bCs/>
        </w:rPr>
        <w:t>l</w:t>
      </w:r>
      <w:r w:rsidR="00EA40DB" w:rsidRPr="00633B88">
        <w:rPr>
          <w:rFonts w:ascii="Verdana" w:eastAsia="Times New Roman" w:hAnsi="Verdana" w:cs="Times New Roman"/>
          <w:bCs/>
        </w:rPr>
        <w:t>ling t</w:t>
      </w:r>
      <w:r w:rsidRPr="00633B88">
        <w:rPr>
          <w:rFonts w:ascii="Verdana" w:eastAsia="Times New Roman" w:hAnsi="Verdana" w:cs="Times New Roman"/>
          <w:bCs/>
        </w:rPr>
        <w:t xml:space="preserve">he price of </w:t>
      </w:r>
      <w:r w:rsidR="00611284" w:rsidRPr="00611284">
        <w:rPr>
          <w:rFonts w:ascii="Verdana" w:eastAsia="Times New Roman" w:hAnsi="Verdana" w:cs="Times New Roman"/>
          <w:color w:val="000000" w:themeColor="text1"/>
        </w:rPr>
        <w:t>Nine Hundred</w:t>
      </w:r>
      <w:r w:rsidR="00911892" w:rsidRPr="00611284">
        <w:rPr>
          <w:rFonts w:ascii="Verdana" w:eastAsia="Times New Roman" w:hAnsi="Verdana" w:cs="Times New Roman"/>
          <w:b/>
          <w:color w:val="000000" w:themeColor="text1"/>
        </w:rPr>
        <w:t xml:space="preserve"> </w:t>
      </w:r>
      <w:r w:rsidR="00E7393C" w:rsidRPr="00611284">
        <w:rPr>
          <w:rFonts w:ascii="Verdana" w:eastAsia="Times New Roman" w:hAnsi="Verdana" w:cs="Times New Roman"/>
          <w:bCs/>
          <w:color w:val="000000" w:themeColor="text1"/>
        </w:rPr>
        <w:t xml:space="preserve"> </w:t>
      </w:r>
      <w:r w:rsidR="004F2A15">
        <w:rPr>
          <w:rFonts w:ascii="Verdana" w:eastAsia="Times New Roman" w:hAnsi="Verdana" w:cs="Times New Roman"/>
          <w:bCs/>
        </w:rPr>
        <w:t xml:space="preserve">Million </w:t>
      </w:r>
      <w:r w:rsidR="00155C96">
        <w:rPr>
          <w:rFonts w:ascii="Verdana" w:eastAsia="Times New Roman" w:hAnsi="Verdana" w:cs="Times New Roman"/>
          <w:bCs/>
        </w:rPr>
        <w:t>Usd</w:t>
      </w:r>
      <w:r w:rsidR="00911892">
        <w:rPr>
          <w:rFonts w:ascii="Verdana" w:eastAsia="Times New Roman" w:hAnsi="Verdana" w:cs="Times New Roman"/>
          <w:bCs/>
        </w:rPr>
        <w:t>/euro</w:t>
      </w:r>
      <w:r w:rsidR="00EA40DB" w:rsidRPr="00633B88">
        <w:rPr>
          <w:rFonts w:ascii="Verdana" w:eastAsia="Times New Roman" w:hAnsi="Verdana" w:cs="Times New Roman"/>
          <w:bCs/>
        </w:rPr>
        <w:t xml:space="preserve"> agreed by Buyer and Seller </w:t>
      </w:r>
      <w:r w:rsidRPr="00633B88">
        <w:rPr>
          <w:rFonts w:ascii="Verdana" w:eastAsia="Times New Roman" w:hAnsi="Verdana" w:cs="Times New Roman"/>
          <w:bCs/>
        </w:rPr>
        <w:t>(hereinafter, referred to as the “Purchase Price”);</w:t>
      </w:r>
    </w:p>
    <w:p w14:paraId="24488478" w14:textId="77777777" w:rsidR="00207251" w:rsidRPr="00633B88" w:rsidRDefault="003166C1" w:rsidP="00207251">
      <w:pPr>
        <w:spacing w:line="276" w:lineRule="auto"/>
        <w:jc w:val="both"/>
        <w:rPr>
          <w:rFonts w:ascii="Verdana" w:eastAsia="Georgia" w:hAnsi="Verdana" w:cs="Times New Roman"/>
        </w:rPr>
      </w:pPr>
      <w:r w:rsidRPr="00633B88">
        <w:rPr>
          <w:rFonts w:ascii="Verdana" w:eastAsia="Georgia" w:hAnsi="Verdana" w:cs="Times New Roman"/>
          <w:b/>
        </w:rPr>
        <w:t>NOW, THEREFORE</w:t>
      </w:r>
      <w:r w:rsidRPr="00633B88">
        <w:rPr>
          <w:rFonts w:ascii="Verdana" w:eastAsia="Georgia" w:hAnsi="Verdana" w:cs="Times New Roman"/>
        </w:rPr>
        <w:t xml:space="preserve">, in consideration of the promises hereinafter made by the Parties hereto, it is agreed as </w:t>
      </w:r>
      <w:r w:rsidR="00653672" w:rsidRPr="00633B88">
        <w:rPr>
          <w:rFonts w:ascii="Verdana" w:eastAsia="Georgia" w:hAnsi="Verdana" w:cs="Times New Roman"/>
        </w:rPr>
        <w:t>follows: The</w:t>
      </w:r>
      <w:r w:rsidR="00207251" w:rsidRPr="00633B88">
        <w:rPr>
          <w:rFonts w:ascii="Verdana" w:eastAsia="Georgia" w:hAnsi="Verdana" w:cs="Times New Roman"/>
        </w:rPr>
        <w:t xml:space="preserve"> Contract</w:t>
      </w:r>
    </w:p>
    <w:p w14:paraId="0D0EA7CB" w14:textId="77777777" w:rsidR="00207251" w:rsidRDefault="00207251" w:rsidP="00207251">
      <w:pPr>
        <w:spacing w:line="276" w:lineRule="auto"/>
        <w:jc w:val="both"/>
        <w:rPr>
          <w:rFonts w:ascii="Verdana" w:eastAsia="Georgia" w:hAnsi="Verdana" w:cs="Times New Roman"/>
          <w:b/>
        </w:rPr>
      </w:pPr>
      <w:r w:rsidRPr="00633B88">
        <w:rPr>
          <w:rFonts w:ascii="Verdana" w:eastAsia="Georgia" w:hAnsi="Verdana" w:cs="Times New Roman"/>
          <w:b/>
        </w:rPr>
        <w:t>THE CONTRACT:</w:t>
      </w:r>
    </w:p>
    <w:p w14:paraId="62D772A6" w14:textId="776FBCB3" w:rsidR="004258CD" w:rsidRDefault="004258CD" w:rsidP="00207251">
      <w:pPr>
        <w:spacing w:line="276" w:lineRule="auto"/>
        <w:jc w:val="both"/>
        <w:rPr>
          <w:rFonts w:ascii="Verdana" w:eastAsia="Georgia" w:hAnsi="Verdana" w:cs="Times New Roman"/>
          <w:b/>
          <w:color w:val="FF0000"/>
        </w:rPr>
      </w:pPr>
      <w:r>
        <w:rPr>
          <w:rFonts w:ascii="Verdana" w:eastAsia="Georgia" w:hAnsi="Verdana" w:cs="Times New Roman"/>
          <w:b/>
        </w:rPr>
        <w:t>Amount</w:t>
      </w:r>
      <w:r w:rsidRPr="00633B88">
        <w:rPr>
          <w:rFonts w:ascii="Verdana" w:eastAsia="Georgia" w:hAnsi="Verdana" w:cs="Times New Roman"/>
          <w:b/>
        </w:rPr>
        <w:t>:</w:t>
      </w:r>
      <w:r>
        <w:rPr>
          <w:rFonts w:ascii="Verdana" w:eastAsia="Georgia" w:hAnsi="Verdana" w:cs="Times New Roman"/>
          <w:b/>
        </w:rPr>
        <w:t xml:space="preserve"> </w:t>
      </w:r>
      <w:r w:rsidR="00611284">
        <w:rPr>
          <w:rFonts w:ascii="Verdana" w:eastAsia="Georgia" w:hAnsi="Verdana" w:cs="Times New Roman"/>
          <w:b/>
          <w:color w:val="FF0000"/>
        </w:rPr>
        <w:t>100</w:t>
      </w:r>
      <w:r w:rsidRPr="004258CD">
        <w:rPr>
          <w:rFonts w:ascii="Verdana" w:eastAsia="Georgia" w:hAnsi="Verdana" w:cs="Times New Roman"/>
          <w:b/>
          <w:color w:val="FF0000"/>
        </w:rPr>
        <w:t>,000 BTC</w:t>
      </w:r>
    </w:p>
    <w:p w14:paraId="7804412B" w14:textId="32D04F5F" w:rsidR="00604557" w:rsidRPr="00633B88" w:rsidRDefault="00604557" w:rsidP="00207251">
      <w:pPr>
        <w:spacing w:line="276" w:lineRule="auto"/>
        <w:jc w:val="both"/>
        <w:rPr>
          <w:rFonts w:ascii="Verdana" w:eastAsia="Georgia" w:hAnsi="Verdana" w:cs="Times New Roman"/>
          <w:b/>
        </w:rPr>
      </w:pPr>
      <w:r w:rsidRPr="00604557">
        <w:rPr>
          <w:rFonts w:ascii="Verdana" w:eastAsia="Georgia" w:hAnsi="Verdana" w:cs="Times New Roman"/>
          <w:b/>
          <w:color w:val="000000" w:themeColor="text1"/>
        </w:rPr>
        <w:t>First Tranche</w:t>
      </w:r>
      <w:r w:rsidRPr="00633B88">
        <w:rPr>
          <w:rFonts w:ascii="Verdana" w:eastAsia="Georgia" w:hAnsi="Verdana" w:cs="Times New Roman"/>
          <w:b/>
        </w:rPr>
        <w:t>:</w:t>
      </w:r>
      <w:r w:rsidR="00A3381A">
        <w:rPr>
          <w:rFonts w:ascii="Verdana" w:eastAsia="Georgia" w:hAnsi="Verdana" w:cs="Times New Roman"/>
          <w:b/>
          <w:color w:val="FF0000"/>
        </w:rPr>
        <w:t xml:space="preserve"> 5</w:t>
      </w:r>
      <w:r>
        <w:rPr>
          <w:rFonts w:ascii="Verdana" w:eastAsia="Georgia" w:hAnsi="Verdana" w:cs="Times New Roman"/>
          <w:b/>
          <w:color w:val="FF0000"/>
        </w:rPr>
        <w:t>000 BTC</w:t>
      </w:r>
    </w:p>
    <w:p w14:paraId="0647D311" w14:textId="77777777" w:rsidR="00F21024" w:rsidRPr="00633B88" w:rsidRDefault="00207251" w:rsidP="00207251">
      <w:pPr>
        <w:spacing w:line="276" w:lineRule="auto"/>
        <w:jc w:val="both"/>
        <w:rPr>
          <w:rFonts w:ascii="Verdana" w:eastAsia="Georgia" w:hAnsi="Verdana" w:cs="Times New Roman"/>
        </w:rPr>
      </w:pPr>
      <w:r w:rsidRPr="00633B88">
        <w:rPr>
          <w:rFonts w:ascii="Verdana" w:eastAsia="Georgia" w:hAnsi="Verdana" w:cs="Times New Roman"/>
        </w:rPr>
        <w:t>The Contract between the Seller and the Buyer</w:t>
      </w:r>
      <w:r w:rsidR="00BE1EE4" w:rsidRPr="00633B88">
        <w:rPr>
          <w:rFonts w:ascii="Verdana" w:eastAsia="Georgia" w:hAnsi="Verdana" w:cs="Times New Roman"/>
        </w:rPr>
        <w:t xml:space="preserve">, signed by the </w:t>
      </w:r>
      <w:r w:rsidR="000C24D4">
        <w:rPr>
          <w:rFonts w:ascii="Verdana" w:eastAsia="Georgia" w:hAnsi="Verdana" w:cs="Times New Roman"/>
        </w:rPr>
        <w:t>SELLER</w:t>
      </w:r>
      <w:r w:rsidR="00BE1EE4" w:rsidRPr="00633B88">
        <w:rPr>
          <w:rFonts w:ascii="Verdana" w:eastAsia="Georgia" w:hAnsi="Verdana" w:cs="Times New Roman"/>
        </w:rPr>
        <w:t>,</w:t>
      </w:r>
      <w:r w:rsidRPr="00633B88">
        <w:rPr>
          <w:rFonts w:ascii="Verdana" w:eastAsia="Georgia" w:hAnsi="Verdana" w:cs="Times New Roman"/>
        </w:rPr>
        <w:t xml:space="preserve"> is sent to the </w:t>
      </w:r>
      <w:r w:rsidR="000C24D4">
        <w:rPr>
          <w:rFonts w:ascii="Verdana" w:eastAsia="Georgia" w:hAnsi="Verdana" w:cs="Times New Roman"/>
        </w:rPr>
        <w:t>BUYER</w:t>
      </w:r>
      <w:r w:rsidRPr="00633B88">
        <w:rPr>
          <w:rFonts w:ascii="Verdana" w:eastAsia="Georgia" w:hAnsi="Verdana" w:cs="Times New Roman"/>
        </w:rPr>
        <w:t xml:space="preserve"> </w:t>
      </w:r>
      <w:r w:rsidR="00193D87" w:rsidRPr="00633B88">
        <w:rPr>
          <w:rFonts w:ascii="Verdana" w:eastAsia="Georgia" w:hAnsi="Verdana" w:cs="Times New Roman"/>
        </w:rPr>
        <w:t>to approval</w:t>
      </w:r>
      <w:r w:rsidR="00BE1EE4" w:rsidRPr="00633B88">
        <w:rPr>
          <w:rFonts w:ascii="Verdana" w:eastAsia="Georgia" w:hAnsi="Verdana" w:cs="Times New Roman"/>
        </w:rPr>
        <w:t xml:space="preserve"> and signature.</w:t>
      </w:r>
    </w:p>
    <w:p w14:paraId="0C78EF1F" w14:textId="77777777" w:rsidR="00B3634D" w:rsidRPr="00633B88" w:rsidRDefault="00B3634D" w:rsidP="00897B63">
      <w:pPr>
        <w:shd w:val="clear" w:color="auto" w:fill="FFFFFF"/>
        <w:spacing w:before="100" w:beforeAutospacing="1" w:after="100" w:afterAutospacing="1" w:line="276" w:lineRule="auto"/>
        <w:jc w:val="both"/>
        <w:rPr>
          <w:rFonts w:ascii="Verdana" w:eastAsia="Times New Roman" w:hAnsi="Verdana" w:cs="Times New Roman"/>
          <w:b/>
          <w:bCs/>
          <w:u w:val="single"/>
        </w:rPr>
      </w:pPr>
      <w:r w:rsidRPr="00633B88">
        <w:rPr>
          <w:rFonts w:ascii="Verdana" w:eastAsia="Times New Roman" w:hAnsi="Verdana" w:cs="Times New Roman"/>
          <w:b/>
          <w:bCs/>
          <w:u w:val="single"/>
        </w:rPr>
        <w:t>1. The commission</w:t>
      </w:r>
    </w:p>
    <w:p w14:paraId="167A37BB" w14:textId="64B8B70F" w:rsidR="00F21024" w:rsidRPr="00633B88" w:rsidRDefault="00B3634D" w:rsidP="00897B63">
      <w:pPr>
        <w:autoSpaceDE w:val="0"/>
        <w:autoSpaceDN w:val="0"/>
        <w:adjustRightInd w:val="0"/>
        <w:spacing w:after="0" w:line="240" w:lineRule="auto"/>
        <w:jc w:val="both"/>
        <w:rPr>
          <w:rFonts w:ascii="Verdana" w:hAnsi="Verdana" w:cs="Times New Roman"/>
        </w:rPr>
      </w:pPr>
      <w:r w:rsidRPr="00633B88">
        <w:rPr>
          <w:rFonts w:ascii="Verdana" w:hAnsi="Verdana" w:cs="Times New Roman"/>
        </w:rPr>
        <w:t xml:space="preserve">The </w:t>
      </w:r>
      <w:r w:rsidR="00193D87" w:rsidRPr="00633B88">
        <w:rPr>
          <w:rFonts w:ascii="Verdana" w:hAnsi="Verdana" w:cs="Times New Roman"/>
        </w:rPr>
        <w:t>Seller</w:t>
      </w:r>
      <w:r w:rsidR="00487084" w:rsidRPr="00633B88">
        <w:rPr>
          <w:rFonts w:ascii="Verdana" w:hAnsi="Verdana" w:cs="Times New Roman"/>
        </w:rPr>
        <w:t xml:space="preserve"> </w:t>
      </w:r>
      <w:r w:rsidR="00487084" w:rsidRPr="00633B88">
        <w:rPr>
          <w:rFonts w:ascii="Verdana" w:hAnsi="Verdana" w:cs="Times New Roman"/>
          <w:shd w:val="clear" w:color="auto" w:fill="FFFFFF" w:themeFill="background1"/>
        </w:rPr>
        <w:t>agrees to pay to the intermediaries</w:t>
      </w:r>
      <w:r w:rsidRPr="00633B88">
        <w:rPr>
          <w:rFonts w:ascii="Verdana" w:hAnsi="Verdana" w:cs="Times New Roman"/>
          <w:shd w:val="clear" w:color="auto" w:fill="FFFFFF" w:themeFill="background1"/>
        </w:rPr>
        <w:t xml:space="preserve"> a commission (the “Commission”) amounting to</w:t>
      </w:r>
      <w:r w:rsidR="00193D87" w:rsidRPr="00633B88">
        <w:rPr>
          <w:rFonts w:ascii="Verdana" w:hAnsi="Verdana" w:cs="Times New Roman"/>
          <w:shd w:val="clear" w:color="auto" w:fill="FFFFFF" w:themeFill="background1"/>
        </w:rPr>
        <w:t xml:space="preserve"> </w:t>
      </w:r>
      <w:r w:rsidR="00911892">
        <w:rPr>
          <w:rFonts w:ascii="Verdana" w:hAnsi="Verdana" w:cs="Times New Roman"/>
          <w:b/>
          <w:bCs/>
          <w:color w:val="FF0000"/>
          <w:shd w:val="clear" w:color="auto" w:fill="FFFFFF" w:themeFill="background1"/>
        </w:rPr>
        <w:t>2</w:t>
      </w:r>
      <w:r w:rsidRPr="00633B88">
        <w:rPr>
          <w:rFonts w:ascii="Verdana" w:hAnsi="Verdana" w:cs="Times New Roman"/>
          <w:shd w:val="clear" w:color="auto" w:fill="FFFFFF" w:themeFill="background1"/>
        </w:rPr>
        <w:t>%</w:t>
      </w:r>
      <w:r w:rsidRPr="00633B88">
        <w:rPr>
          <w:rFonts w:ascii="Verdana" w:hAnsi="Verdana" w:cs="Times New Roman"/>
        </w:rPr>
        <w:t xml:space="preserve"> of the actual value of the Assets.</w:t>
      </w:r>
      <w:r w:rsidR="003D77F3">
        <w:rPr>
          <w:rFonts w:ascii="Verdana" w:hAnsi="Verdana" w:cs="Times New Roman"/>
        </w:rPr>
        <w:t xml:space="preserve"> </w:t>
      </w:r>
      <w:r w:rsidRPr="00633B88">
        <w:rPr>
          <w:rFonts w:ascii="Verdana" w:hAnsi="Verdana" w:cs="Times New Roman"/>
        </w:rPr>
        <w:t xml:space="preserve">For the purpose of this </w:t>
      </w:r>
      <w:r w:rsidRPr="00633B88">
        <w:rPr>
          <w:rFonts w:ascii="Verdana" w:hAnsi="Verdana" w:cs="Times New Roman"/>
        </w:rPr>
        <w:lastRenderedPageBreak/>
        <w:t>Agreement, the term</w:t>
      </w:r>
      <w:r w:rsidR="00A86863" w:rsidRPr="00633B88">
        <w:rPr>
          <w:rFonts w:ascii="Verdana" w:hAnsi="Verdana" w:cs="Times New Roman"/>
        </w:rPr>
        <w:t xml:space="preserve"> </w:t>
      </w:r>
      <w:r w:rsidRPr="00633B88">
        <w:rPr>
          <w:rFonts w:ascii="Verdana" w:hAnsi="Verdana" w:cs="Times New Roman"/>
        </w:rPr>
        <w:t>“Purchase Price” refers to the sum of the Assets which the Buyer will pay to the Seller for</w:t>
      </w:r>
      <w:r w:rsidR="00A86863" w:rsidRPr="00633B88">
        <w:rPr>
          <w:rFonts w:ascii="Verdana" w:hAnsi="Verdana" w:cs="Times New Roman"/>
        </w:rPr>
        <w:t xml:space="preserve"> </w:t>
      </w:r>
      <w:r w:rsidRPr="00633B88">
        <w:rPr>
          <w:rFonts w:ascii="Verdana" w:hAnsi="Verdana" w:cs="Times New Roman"/>
        </w:rPr>
        <w:t>buying Bitcoins.</w:t>
      </w:r>
    </w:p>
    <w:p w14:paraId="69B8AEA3" w14:textId="5ADF557C" w:rsidR="00DD666D" w:rsidRPr="00633B88" w:rsidRDefault="00193D87" w:rsidP="00A951B4">
      <w:pPr>
        <w:spacing w:before="100" w:beforeAutospacing="1" w:after="100" w:afterAutospacing="1" w:line="276" w:lineRule="auto"/>
        <w:rPr>
          <w:rFonts w:ascii="Verdana" w:eastAsia="Times New Roman" w:hAnsi="Verdana" w:cs="Times New Roman"/>
          <w:b/>
          <w:bCs/>
          <w:u w:val="single"/>
        </w:rPr>
      </w:pPr>
      <w:r w:rsidRPr="00633B88">
        <w:rPr>
          <w:rFonts w:ascii="Verdana" w:eastAsia="Times New Roman" w:hAnsi="Verdana" w:cs="Times New Roman"/>
          <w:b/>
          <w:bCs/>
          <w:u w:val="single"/>
        </w:rPr>
        <w:t>2</w:t>
      </w:r>
      <w:r w:rsidR="00DD666D" w:rsidRPr="00633B88">
        <w:rPr>
          <w:rFonts w:ascii="Verdana" w:eastAsia="Times New Roman" w:hAnsi="Verdana" w:cs="Times New Roman"/>
          <w:b/>
          <w:bCs/>
          <w:u w:val="single"/>
        </w:rPr>
        <w:t>. The sale of the Assets</w:t>
      </w:r>
      <w:r w:rsidR="00911892">
        <w:rPr>
          <w:rFonts w:ascii="Verdana" w:eastAsia="Times New Roman" w:hAnsi="Verdana" w:cs="Times New Roman"/>
          <w:b/>
          <w:bCs/>
          <w:u w:val="single"/>
        </w:rPr>
        <w:t xml:space="preserve"> Procedure</w:t>
      </w:r>
    </w:p>
    <w:p w14:paraId="00290550" w14:textId="7E3E77CF"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1. Buyer and seller sign agreement</w:t>
      </w:r>
    </w:p>
    <w:p w14:paraId="40BD81D7" w14:textId="77777777" w:rsidR="00911892" w:rsidRPr="00911892" w:rsidRDefault="00911892" w:rsidP="00911892">
      <w:pPr>
        <w:spacing w:after="0" w:line="240" w:lineRule="auto"/>
        <w:rPr>
          <w:rFonts w:ascii="Verdana" w:eastAsia="Times New Roman" w:hAnsi="Verdana" w:cs="Courier New"/>
          <w:sz w:val="20"/>
          <w:szCs w:val="20"/>
        </w:rPr>
      </w:pPr>
    </w:p>
    <w:p w14:paraId="412ADC4A" w14:textId="249AA9F9"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2. Buyer provide atv address to seller /bank statement of account to seller.</w:t>
      </w:r>
    </w:p>
    <w:p w14:paraId="2451DA2D" w14:textId="77777777" w:rsidR="00911892" w:rsidRPr="00911892" w:rsidRDefault="00911892" w:rsidP="00911892">
      <w:pPr>
        <w:spacing w:after="0" w:line="240" w:lineRule="auto"/>
        <w:rPr>
          <w:rFonts w:ascii="Verdana" w:hAnsi="Verdana"/>
          <w:sz w:val="20"/>
          <w:szCs w:val="20"/>
        </w:rPr>
      </w:pPr>
    </w:p>
    <w:p w14:paraId="732BBB46" w14:textId="635FF6A3" w:rsidR="00911892" w:rsidRPr="00911892" w:rsidRDefault="00911892" w:rsidP="00911892">
      <w:pPr>
        <w:spacing w:after="0" w:line="240" w:lineRule="auto"/>
        <w:rPr>
          <w:rFonts w:ascii="Verdana" w:hAnsi="Verdana" w:cs="Courier New"/>
          <w:sz w:val="20"/>
          <w:szCs w:val="20"/>
        </w:rPr>
      </w:pPr>
      <w:r w:rsidRPr="00911892">
        <w:rPr>
          <w:rFonts w:ascii="Verdana" w:hAnsi="Verdana"/>
          <w:sz w:val="20"/>
          <w:szCs w:val="20"/>
        </w:rPr>
        <w:t xml:space="preserve">3.   </w:t>
      </w:r>
      <w:r w:rsidRPr="00911892">
        <w:rPr>
          <w:rFonts w:ascii="Verdana" w:hAnsi="Verdana" w:cs="Courier New"/>
          <w:sz w:val="20"/>
          <w:szCs w:val="20"/>
        </w:rPr>
        <w:t xml:space="preserve">Seller bank issue </w:t>
      </w:r>
      <w:r w:rsidR="006557A6">
        <w:rPr>
          <w:rFonts w:ascii="Verdana" w:hAnsi="Verdana" w:cs="Courier New"/>
          <w:sz w:val="20"/>
          <w:szCs w:val="20"/>
        </w:rPr>
        <w:t>performance bond covering the 5</w:t>
      </w:r>
      <w:r w:rsidRPr="00911892">
        <w:rPr>
          <w:rFonts w:ascii="Verdana" w:hAnsi="Verdana" w:cs="Courier New"/>
          <w:sz w:val="20"/>
          <w:szCs w:val="20"/>
        </w:rPr>
        <w:t>000btc first tranche copy of bond letter to buyer/buyer bank.</w:t>
      </w:r>
    </w:p>
    <w:p w14:paraId="6FBC5ED8" w14:textId="77777777" w:rsidR="00911892" w:rsidRPr="00911892" w:rsidRDefault="00911892" w:rsidP="00911892">
      <w:pPr>
        <w:spacing w:after="0" w:line="240" w:lineRule="auto"/>
        <w:rPr>
          <w:rFonts w:ascii="Verdana" w:eastAsia="Times New Roman" w:hAnsi="Verdana" w:cs="Courier New"/>
          <w:sz w:val="20"/>
          <w:szCs w:val="20"/>
        </w:rPr>
      </w:pPr>
    </w:p>
    <w:p w14:paraId="288F6C65" w14:textId="6E106298"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3. Buyer bank verify the performance bond and tra</w:t>
      </w:r>
      <w:r w:rsidR="006557A6">
        <w:rPr>
          <w:rFonts w:ascii="Verdana" w:eastAsia="Times New Roman" w:hAnsi="Verdana" w:cs="Courier New"/>
          <w:sz w:val="20"/>
          <w:szCs w:val="20"/>
        </w:rPr>
        <w:t>nsfer 5</w:t>
      </w:r>
      <w:r w:rsidRPr="00911892">
        <w:rPr>
          <w:rFonts w:ascii="Verdana" w:eastAsia="Times New Roman" w:hAnsi="Verdana" w:cs="Courier New"/>
          <w:sz w:val="20"/>
          <w:szCs w:val="20"/>
        </w:rPr>
        <w:t>000btc usd/euro cash equivelant to seller bank account (issuer of performance bond).</w:t>
      </w:r>
    </w:p>
    <w:p w14:paraId="213E3623" w14:textId="77777777" w:rsidR="00911892" w:rsidRPr="00911892" w:rsidRDefault="00911892" w:rsidP="00911892">
      <w:pPr>
        <w:spacing w:after="0" w:line="240" w:lineRule="auto"/>
        <w:rPr>
          <w:rFonts w:ascii="Verdana" w:eastAsia="Times New Roman" w:hAnsi="Verdana" w:cs="Courier New"/>
          <w:sz w:val="20"/>
          <w:szCs w:val="20"/>
        </w:rPr>
      </w:pPr>
    </w:p>
    <w:p w14:paraId="6AAF8F37" w14:textId="6508DE92"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4. Seller confirms the funds with his bank and</w:t>
      </w:r>
      <w:r w:rsidR="006557A6">
        <w:rPr>
          <w:rFonts w:ascii="Verdana" w:eastAsia="Times New Roman" w:hAnsi="Verdana" w:cs="Courier New"/>
          <w:sz w:val="20"/>
          <w:szCs w:val="20"/>
        </w:rPr>
        <w:t xml:space="preserve"> credit the buyer wallet with 5</w:t>
      </w:r>
      <w:r w:rsidRPr="00911892">
        <w:rPr>
          <w:rFonts w:ascii="Verdana" w:eastAsia="Times New Roman" w:hAnsi="Verdana" w:cs="Courier New"/>
          <w:sz w:val="20"/>
          <w:szCs w:val="20"/>
        </w:rPr>
        <w:t>000 btc , buyer confirm the coin via blockchain 6 times confirmation. And notify all parties.</w:t>
      </w:r>
    </w:p>
    <w:p w14:paraId="6C161B27" w14:textId="77777777" w:rsidR="00911892" w:rsidRPr="00911892" w:rsidRDefault="00911892" w:rsidP="00911892">
      <w:pPr>
        <w:spacing w:after="0" w:line="240" w:lineRule="auto"/>
        <w:rPr>
          <w:rFonts w:ascii="Verdana" w:eastAsia="Times New Roman" w:hAnsi="Verdana" w:cs="Courier New"/>
          <w:sz w:val="20"/>
          <w:szCs w:val="20"/>
        </w:rPr>
      </w:pPr>
    </w:p>
    <w:p w14:paraId="271C8FC5" w14:textId="6ED8ECB3"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 xml:space="preserve">5. Seller bank revoke the performance bank and pay all brokers and discount to buyer by btc/fiat  </w:t>
      </w:r>
    </w:p>
    <w:p w14:paraId="0DC441ED" w14:textId="2186FD8C" w:rsidR="00911892" w:rsidRPr="00911892" w:rsidRDefault="00911892" w:rsidP="00911892">
      <w:pPr>
        <w:spacing w:after="0" w:line="240" w:lineRule="auto"/>
        <w:rPr>
          <w:rFonts w:ascii="Verdana" w:eastAsia="Times New Roman" w:hAnsi="Verdana" w:cs="Times New Roman"/>
          <w:sz w:val="20"/>
          <w:szCs w:val="20"/>
        </w:rPr>
      </w:pPr>
      <w:r w:rsidRPr="00911892">
        <w:rPr>
          <w:rFonts w:ascii="Verdana" w:eastAsia="Times New Roman" w:hAnsi="Verdana" w:cs="Courier New"/>
          <w:sz w:val="20"/>
          <w:szCs w:val="20"/>
        </w:rPr>
        <w:t>6. Next tranche continue until contract exhuasted</w:t>
      </w:r>
    </w:p>
    <w:p w14:paraId="3F14CA60" w14:textId="77777777" w:rsidR="005D6681" w:rsidRPr="00633B88" w:rsidRDefault="005D6681" w:rsidP="00472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Helvetica Neue"/>
          <w:lang w:val="en-GB"/>
        </w:rPr>
      </w:pPr>
    </w:p>
    <w:p w14:paraId="1BA49966" w14:textId="3A05B555" w:rsidR="005D6681" w:rsidRPr="00633B88" w:rsidRDefault="00911892" w:rsidP="00472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Helvetica Neue"/>
          <w:lang w:val="en-GB"/>
        </w:rPr>
      </w:pPr>
      <w:r>
        <w:rPr>
          <w:rFonts w:ascii="Verdana" w:hAnsi="Verdana" w:cs="Helvetica Neue"/>
          <w:lang w:val="en-GB"/>
        </w:rPr>
        <w:t>7</w:t>
      </w:r>
      <w:r w:rsidR="002C1AA3" w:rsidRPr="00633B88">
        <w:rPr>
          <w:rFonts w:ascii="Verdana" w:hAnsi="Verdana" w:cs="Helvetica Neue"/>
          <w:lang w:val="en-GB"/>
        </w:rPr>
        <w:t xml:space="preserve">.  </w:t>
      </w:r>
      <w:r w:rsidR="005D6681" w:rsidRPr="00633B88">
        <w:rPr>
          <w:rFonts w:ascii="Verdana" w:hAnsi="Verdana" w:cs="Helvetica Neue"/>
          <w:lang w:val="en-GB"/>
        </w:rPr>
        <w:t xml:space="preserve">The </w:t>
      </w:r>
      <w:r w:rsidR="004E4B7D" w:rsidRPr="00633B88">
        <w:rPr>
          <w:rFonts w:ascii="Verdana" w:hAnsi="Verdana" w:cs="Helvetica Neue"/>
          <w:lang w:val="en-GB"/>
        </w:rPr>
        <w:t>c</w:t>
      </w:r>
      <w:r w:rsidR="005D6681" w:rsidRPr="00633B88">
        <w:rPr>
          <w:rFonts w:ascii="Verdana" w:hAnsi="Verdana" w:cs="Helvetica Neue"/>
          <w:lang w:val="en-GB"/>
        </w:rPr>
        <w:t>ommission mu</w:t>
      </w:r>
      <w:r w:rsidRPr="00633B88">
        <w:rPr>
          <w:rFonts w:ascii="Verdana" w:hAnsi="Verdana" w:cs="Helvetica Neue"/>
          <w:lang w:val="en-GB"/>
        </w:rPr>
        <w:t xml:space="preserve">st be paid to the agents under the imfpa. </w:t>
      </w:r>
    </w:p>
    <w:p w14:paraId="149D8D56" w14:textId="77777777" w:rsidR="005D6681" w:rsidRPr="00633B88" w:rsidRDefault="005D6681" w:rsidP="00472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Helvetica Neue"/>
          <w:lang w:val="en-GB"/>
        </w:rPr>
      </w:pPr>
    </w:p>
    <w:p w14:paraId="7B43E751" w14:textId="2D830886" w:rsidR="005D6681" w:rsidRPr="00633B88" w:rsidRDefault="00911892" w:rsidP="00472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Helvetica Neue"/>
          <w:lang w:val="en-GB"/>
        </w:rPr>
      </w:pPr>
      <w:r>
        <w:rPr>
          <w:rFonts w:ascii="Verdana" w:hAnsi="Verdana" w:cs="Helvetica Neue"/>
          <w:lang w:val="en-GB"/>
        </w:rPr>
        <w:t>8</w:t>
      </w:r>
      <w:r w:rsidR="002C1AA3" w:rsidRPr="00633B88">
        <w:rPr>
          <w:rFonts w:ascii="Verdana" w:hAnsi="Verdana" w:cs="Helvetica Neue"/>
          <w:lang w:val="en-GB"/>
        </w:rPr>
        <w:t xml:space="preserve">.  </w:t>
      </w:r>
      <w:r>
        <w:rPr>
          <w:rFonts w:ascii="Verdana" w:hAnsi="Verdana" w:cs="Helvetica Neue"/>
          <w:lang w:val="en-GB"/>
        </w:rPr>
        <w:t>For additional tranches steps 1</w:t>
      </w:r>
      <w:r w:rsidR="005D6681" w:rsidRPr="00633B88">
        <w:rPr>
          <w:rFonts w:ascii="Verdana" w:hAnsi="Verdana" w:cs="Helvetica Neue"/>
          <w:lang w:val="en-GB"/>
        </w:rPr>
        <w:t xml:space="preserve"> - </w:t>
      </w:r>
      <w:r>
        <w:rPr>
          <w:rFonts w:ascii="Verdana" w:hAnsi="Verdana" w:cs="Helvetica Neue"/>
          <w:lang w:val="en-GB"/>
        </w:rPr>
        <w:t>7</w:t>
      </w:r>
      <w:r w:rsidR="005D6681" w:rsidRPr="00633B88">
        <w:rPr>
          <w:rFonts w:ascii="Verdana" w:hAnsi="Verdana" w:cs="Helvetica Neue"/>
          <w:lang w:val="en-GB"/>
        </w:rPr>
        <w:t xml:space="preserve"> will be repeated until the total volume is settled.</w:t>
      </w:r>
    </w:p>
    <w:p w14:paraId="770E0EC6" w14:textId="48A21018" w:rsidR="00633B88" w:rsidRPr="00633B88" w:rsidRDefault="00911892" w:rsidP="00472B99">
      <w:pPr>
        <w:shd w:val="clear" w:color="auto" w:fill="FFFFFF"/>
        <w:spacing w:before="100" w:beforeAutospacing="1" w:after="100" w:afterAutospacing="1" w:line="276" w:lineRule="auto"/>
        <w:jc w:val="both"/>
        <w:rPr>
          <w:rFonts w:ascii="Verdana" w:hAnsi="Verdana" w:cs="Helvetica Neue"/>
          <w:lang w:val="en-GB"/>
        </w:rPr>
      </w:pPr>
      <w:r>
        <w:rPr>
          <w:rFonts w:ascii="Verdana" w:hAnsi="Verdana" w:cs="Helvetica Neue"/>
          <w:lang w:val="en-GB"/>
        </w:rPr>
        <w:t>9</w:t>
      </w:r>
      <w:r w:rsidR="002C1AA3" w:rsidRPr="00633B88">
        <w:rPr>
          <w:rFonts w:ascii="Verdana" w:hAnsi="Verdana" w:cs="Helvetica Neue"/>
          <w:lang w:val="en-GB"/>
        </w:rPr>
        <w:t xml:space="preserve">.  </w:t>
      </w:r>
      <w:r w:rsidR="005D6681" w:rsidRPr="00633B88">
        <w:rPr>
          <w:rFonts w:ascii="Verdana" w:hAnsi="Verdana" w:cs="Helvetica Neue"/>
          <w:lang w:val="en-GB"/>
        </w:rPr>
        <w:t>Upon completion of the transaction, both parties sign the affidavit of successful settlement</w:t>
      </w:r>
      <w:r w:rsidR="002C1AA3" w:rsidRPr="00633B88">
        <w:rPr>
          <w:rFonts w:ascii="Verdana" w:hAnsi="Verdana" w:cs="Helvetica Neue"/>
          <w:lang w:val="en-GB"/>
        </w:rPr>
        <w:t>.</w:t>
      </w:r>
    </w:p>
    <w:p w14:paraId="7159C7F9" w14:textId="77777777" w:rsidR="00F02FF5" w:rsidRPr="00633B88" w:rsidRDefault="00193D87" w:rsidP="00472B99">
      <w:pPr>
        <w:shd w:val="clear" w:color="auto" w:fill="FFFFFF"/>
        <w:spacing w:before="100" w:beforeAutospacing="1" w:after="100" w:afterAutospacing="1" w:line="276" w:lineRule="auto"/>
        <w:jc w:val="both"/>
        <w:rPr>
          <w:rFonts w:ascii="Verdana" w:eastAsia="Times New Roman" w:hAnsi="Verdana" w:cs="Times New Roman"/>
          <w:b/>
          <w:bCs/>
          <w:u w:val="single"/>
        </w:rPr>
      </w:pPr>
      <w:r w:rsidRPr="00633B88">
        <w:rPr>
          <w:rFonts w:ascii="Verdana" w:eastAsia="Times New Roman" w:hAnsi="Verdana" w:cs="Times New Roman"/>
          <w:b/>
          <w:u w:val="single"/>
        </w:rPr>
        <w:t>3</w:t>
      </w:r>
      <w:r w:rsidR="0066729A" w:rsidRPr="00633B88">
        <w:rPr>
          <w:rFonts w:ascii="Verdana" w:eastAsia="Times New Roman" w:hAnsi="Verdana" w:cs="Times New Roman"/>
          <w:b/>
          <w:u w:val="single"/>
        </w:rPr>
        <w:t xml:space="preserve">. </w:t>
      </w:r>
      <w:r w:rsidR="00F02FF5" w:rsidRPr="00633B88">
        <w:rPr>
          <w:rFonts w:ascii="Verdana" w:eastAsia="Times New Roman" w:hAnsi="Verdana" w:cs="Times New Roman"/>
          <w:b/>
          <w:bCs/>
          <w:u w:val="single"/>
        </w:rPr>
        <w:t xml:space="preserve">Representations and </w:t>
      </w:r>
      <w:r w:rsidR="00B74BA8" w:rsidRPr="00633B88">
        <w:rPr>
          <w:rFonts w:ascii="Verdana" w:eastAsia="Times New Roman" w:hAnsi="Verdana" w:cs="Times New Roman"/>
          <w:b/>
          <w:bCs/>
          <w:u w:val="single"/>
        </w:rPr>
        <w:t>w</w:t>
      </w:r>
      <w:r w:rsidR="00F02FF5" w:rsidRPr="00633B88">
        <w:rPr>
          <w:rFonts w:ascii="Verdana" w:eastAsia="Times New Roman" w:hAnsi="Verdana" w:cs="Times New Roman"/>
          <w:b/>
          <w:bCs/>
          <w:u w:val="single"/>
        </w:rPr>
        <w:t>arranties of the Seller</w:t>
      </w:r>
      <w:r w:rsidR="00955B81" w:rsidRPr="00633B88">
        <w:rPr>
          <w:rFonts w:ascii="Verdana" w:eastAsia="Times New Roman" w:hAnsi="Verdana" w:cs="Times New Roman"/>
          <w:b/>
          <w:bCs/>
          <w:u w:val="single"/>
        </w:rPr>
        <w:t xml:space="preserve">, </w:t>
      </w:r>
      <w:r w:rsidR="00514B4C" w:rsidRPr="00633B88">
        <w:rPr>
          <w:rFonts w:ascii="Verdana" w:eastAsia="Times New Roman" w:hAnsi="Verdana" w:cs="Times New Roman"/>
          <w:b/>
          <w:bCs/>
          <w:u w:val="single"/>
        </w:rPr>
        <w:t>the Buyer</w:t>
      </w:r>
    </w:p>
    <w:p w14:paraId="1C599A03" w14:textId="77777777" w:rsidR="0066729A" w:rsidRPr="00633B88" w:rsidRDefault="004E60AB"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3</w:t>
      </w:r>
      <w:r w:rsidR="00514B4C" w:rsidRPr="00633B88">
        <w:rPr>
          <w:rFonts w:ascii="Verdana" w:eastAsia="Times New Roman" w:hAnsi="Verdana" w:cs="Times New Roman"/>
        </w:rPr>
        <w:t>.1 The Seller hereby represents and warrant</w:t>
      </w:r>
      <w:r w:rsidR="00CF3311" w:rsidRPr="00633B88">
        <w:rPr>
          <w:rFonts w:ascii="Verdana" w:eastAsia="Times New Roman" w:hAnsi="Verdana" w:cs="Times New Roman"/>
        </w:rPr>
        <w:t>s</w:t>
      </w:r>
      <w:r w:rsidR="00514B4C" w:rsidRPr="00633B88">
        <w:rPr>
          <w:rFonts w:ascii="Verdana" w:eastAsia="Times New Roman" w:hAnsi="Verdana" w:cs="Times New Roman"/>
        </w:rPr>
        <w:t xml:space="preserve"> </w:t>
      </w:r>
      <w:r w:rsidR="00A96F2C" w:rsidRPr="00633B88">
        <w:rPr>
          <w:rFonts w:ascii="Verdana" w:eastAsia="Times New Roman" w:hAnsi="Verdana" w:cs="Times New Roman"/>
        </w:rPr>
        <w:t>that</w:t>
      </w:r>
      <w:r w:rsidR="00514B4C" w:rsidRPr="00633B88">
        <w:rPr>
          <w:rFonts w:ascii="Verdana" w:eastAsia="Times New Roman" w:hAnsi="Verdana" w:cs="Times New Roman"/>
        </w:rPr>
        <w:t>:</w:t>
      </w:r>
    </w:p>
    <w:p w14:paraId="347636FD" w14:textId="77777777" w:rsidR="00514B4C" w:rsidRPr="00633B88" w:rsidRDefault="00514B4C"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 </w:t>
      </w:r>
      <w:r w:rsidR="00A96F2C" w:rsidRPr="00633B88">
        <w:rPr>
          <w:rFonts w:ascii="Verdana" w:eastAsia="Times New Roman" w:hAnsi="Verdana" w:cs="Times New Roman"/>
        </w:rPr>
        <w:t>t</w:t>
      </w:r>
      <w:r w:rsidRPr="00633B88">
        <w:rPr>
          <w:rFonts w:ascii="Verdana" w:eastAsia="Times New Roman" w:hAnsi="Verdana" w:cs="Times New Roman"/>
        </w:rPr>
        <w:t>he Seller owns the Assets; and</w:t>
      </w:r>
    </w:p>
    <w:p w14:paraId="36284FD8" w14:textId="77777777" w:rsidR="00514B4C" w:rsidRPr="00633B88" w:rsidRDefault="00514B4C"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(ii) </w:t>
      </w:r>
      <w:r w:rsidR="00A96F2C" w:rsidRPr="00633B88">
        <w:rPr>
          <w:rFonts w:ascii="Verdana" w:eastAsia="Times New Roman" w:hAnsi="Verdana" w:cs="Times New Roman"/>
        </w:rPr>
        <w:t>t</w:t>
      </w:r>
      <w:r w:rsidRPr="00633B88">
        <w:rPr>
          <w:rFonts w:ascii="Verdana" w:eastAsia="Times New Roman" w:hAnsi="Verdana" w:cs="Times New Roman"/>
        </w:rPr>
        <w:t xml:space="preserve">he Seller has all requisite power and authority to execute, deliver, and perform this Agreement and to sell the Assets to the Buyer. </w:t>
      </w:r>
    </w:p>
    <w:p w14:paraId="438BD355" w14:textId="77777777" w:rsidR="00330606" w:rsidRPr="00633B88" w:rsidRDefault="004E60AB"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3</w:t>
      </w:r>
      <w:r w:rsidR="00514B4C" w:rsidRPr="00633B88">
        <w:rPr>
          <w:rFonts w:ascii="Verdana" w:eastAsia="Times New Roman" w:hAnsi="Verdana" w:cs="Times New Roman"/>
        </w:rPr>
        <w:t xml:space="preserve">.2 The </w:t>
      </w:r>
      <w:r w:rsidR="00083C89" w:rsidRPr="00633B88">
        <w:rPr>
          <w:rFonts w:ascii="Verdana" w:eastAsia="Times New Roman" w:hAnsi="Verdana" w:cs="Times New Roman"/>
        </w:rPr>
        <w:t>Buyer</w:t>
      </w:r>
      <w:r w:rsidR="00514B4C" w:rsidRPr="00633B88">
        <w:rPr>
          <w:rFonts w:ascii="Verdana" w:eastAsia="Times New Roman" w:hAnsi="Verdana" w:cs="Times New Roman"/>
        </w:rPr>
        <w:t xml:space="preserve"> hereby represents and warrant</w:t>
      </w:r>
      <w:r w:rsidR="00A96F2C" w:rsidRPr="00633B88">
        <w:rPr>
          <w:rFonts w:ascii="Verdana" w:eastAsia="Times New Roman" w:hAnsi="Verdana" w:cs="Times New Roman"/>
        </w:rPr>
        <w:t>s that</w:t>
      </w:r>
      <w:r w:rsidR="00514B4C" w:rsidRPr="00633B88">
        <w:rPr>
          <w:rFonts w:ascii="Verdana" w:eastAsia="Times New Roman" w:hAnsi="Verdana" w:cs="Times New Roman"/>
        </w:rPr>
        <w:t>:</w:t>
      </w:r>
    </w:p>
    <w:p w14:paraId="663730C1" w14:textId="77777777" w:rsidR="00514B4C" w:rsidRPr="00633B88" w:rsidRDefault="00514B4C"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 </w:t>
      </w:r>
      <w:r w:rsidR="00A96F2C" w:rsidRPr="00633B88">
        <w:rPr>
          <w:rFonts w:ascii="Verdana" w:eastAsia="Times New Roman" w:hAnsi="Verdana" w:cs="Times New Roman"/>
        </w:rPr>
        <w:t>t</w:t>
      </w:r>
      <w:r w:rsidRPr="00633B88">
        <w:rPr>
          <w:rFonts w:ascii="Verdana" w:eastAsia="Times New Roman" w:hAnsi="Verdana" w:cs="Times New Roman"/>
        </w:rPr>
        <w:t xml:space="preserve">he Buyer </w:t>
      </w:r>
      <w:r w:rsidR="00604140" w:rsidRPr="00633B88">
        <w:rPr>
          <w:rFonts w:ascii="Verdana" w:eastAsia="Times New Roman" w:hAnsi="Verdana" w:cs="Times New Roman"/>
        </w:rPr>
        <w:t>had an opportunity to ask questions and receive answers from the Seller regarding the terms and conditions of the purchase of the Assets;</w:t>
      </w:r>
    </w:p>
    <w:p w14:paraId="6E5643E3" w14:textId="77777777" w:rsidR="00514B4C" w:rsidRPr="00633B88" w:rsidRDefault="00604140"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(ii) </w:t>
      </w:r>
      <w:r w:rsidR="00A96F2C" w:rsidRPr="00633B88">
        <w:rPr>
          <w:rFonts w:ascii="Verdana" w:eastAsia="Times New Roman" w:hAnsi="Verdana" w:cs="Times New Roman"/>
        </w:rPr>
        <w:t>t</w:t>
      </w:r>
      <w:r w:rsidRPr="00633B88">
        <w:rPr>
          <w:rFonts w:ascii="Verdana" w:eastAsia="Times New Roman" w:hAnsi="Verdana" w:cs="Times New Roman"/>
        </w:rPr>
        <w:t xml:space="preserve">he Buyer is aware of and has an understanding of the speculative and volatile nature of bitcoin prices; </w:t>
      </w:r>
      <w:r w:rsidR="00402999" w:rsidRPr="00633B88">
        <w:rPr>
          <w:rFonts w:ascii="Verdana" w:eastAsia="Times New Roman" w:hAnsi="Verdana" w:cs="Times New Roman"/>
        </w:rPr>
        <w:t xml:space="preserve">and </w:t>
      </w:r>
    </w:p>
    <w:p w14:paraId="7E774B41" w14:textId="77777777" w:rsidR="00604140" w:rsidRPr="00633B88" w:rsidRDefault="00604140"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(iii) </w:t>
      </w:r>
      <w:r w:rsidR="00955B81" w:rsidRPr="00633B88">
        <w:rPr>
          <w:rFonts w:ascii="Verdana" w:eastAsia="Times New Roman" w:hAnsi="Verdana" w:cs="Times New Roman"/>
        </w:rPr>
        <w:t>t</w:t>
      </w:r>
      <w:r w:rsidRPr="00633B88">
        <w:rPr>
          <w:rFonts w:ascii="Verdana" w:eastAsia="Times New Roman" w:hAnsi="Verdana" w:cs="Times New Roman"/>
        </w:rPr>
        <w:t>he Buyer has such knowledge and experience in financial and business matters that it is capable of evaluating the merits and risk of the purchase of the Assets</w:t>
      </w:r>
      <w:r w:rsidR="00402999" w:rsidRPr="00633B88">
        <w:rPr>
          <w:rFonts w:ascii="Verdana" w:eastAsia="Times New Roman" w:hAnsi="Verdana" w:cs="Times New Roman"/>
        </w:rPr>
        <w:t>; and</w:t>
      </w:r>
    </w:p>
    <w:p w14:paraId="418EFD1E" w14:textId="77777777" w:rsidR="004E4B7D" w:rsidRPr="00633B88" w:rsidRDefault="00402999"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(iv) </w:t>
      </w:r>
      <w:r w:rsidR="00955B81" w:rsidRPr="00633B88">
        <w:rPr>
          <w:rFonts w:ascii="Verdana" w:eastAsia="Times New Roman" w:hAnsi="Verdana" w:cs="Times New Roman"/>
        </w:rPr>
        <w:t>t</w:t>
      </w:r>
      <w:r w:rsidRPr="00633B88">
        <w:rPr>
          <w:rFonts w:ascii="Verdana" w:eastAsia="Times New Roman" w:hAnsi="Verdana" w:cs="Times New Roman"/>
        </w:rPr>
        <w:t>he Buyer has all requisite power and authority to execute, deliver, and perform this Agreement and to buy the Assets from the Seller.</w:t>
      </w:r>
    </w:p>
    <w:p w14:paraId="25912F28" w14:textId="77777777" w:rsidR="004E4B7D" w:rsidRPr="00155C96" w:rsidRDefault="004E4B7D" w:rsidP="004067AA">
      <w:pPr>
        <w:shd w:val="clear" w:color="auto" w:fill="FFFFFF"/>
        <w:spacing w:before="100" w:beforeAutospacing="1" w:after="100" w:afterAutospacing="1" w:line="276" w:lineRule="auto"/>
        <w:jc w:val="both"/>
        <w:rPr>
          <w:rFonts w:ascii="Verdana" w:eastAsia="Times New Roman" w:hAnsi="Verdana" w:cs="Times New Roman"/>
          <w:b/>
          <w:bCs/>
          <w:u w:val="single"/>
        </w:rPr>
      </w:pPr>
      <w:r w:rsidRPr="00155C96">
        <w:rPr>
          <w:rFonts w:ascii="Verdana" w:eastAsia="Times New Roman" w:hAnsi="Verdana" w:cs="Times New Roman"/>
          <w:b/>
          <w:bCs/>
          <w:u w:val="single"/>
        </w:rPr>
        <w:t xml:space="preserve">4. Non-performance </w:t>
      </w:r>
    </w:p>
    <w:p w14:paraId="4DCAE167" w14:textId="77777777" w:rsidR="00DC7288" w:rsidRPr="00DC7288" w:rsidRDefault="00C361B6" w:rsidP="00DC7288">
      <w:pPr>
        <w:tabs>
          <w:tab w:val="left" w:pos="1046"/>
          <w:tab w:val="left" w:pos="1047"/>
        </w:tabs>
        <w:spacing w:before="101" w:after="0" w:line="240" w:lineRule="auto"/>
        <w:jc w:val="both"/>
        <w:rPr>
          <w:rFonts w:ascii="Verdana" w:eastAsia="Times New Roman" w:hAnsi="Verdana" w:cs="Times New Roman"/>
          <w:szCs w:val="19"/>
        </w:rPr>
      </w:pPr>
      <w:r>
        <w:rPr>
          <w:rFonts w:ascii="Verdana" w:eastAsia="Times New Roman" w:hAnsi="Verdana" w:cs="Times New Roman"/>
          <w:szCs w:val="19"/>
          <w:u w:val="single"/>
        </w:rPr>
        <w:t>Non-performance by seller</w:t>
      </w:r>
      <w:r w:rsidR="00CF7067">
        <w:rPr>
          <w:rFonts w:ascii="Verdana" w:eastAsia="Times New Roman" w:hAnsi="Verdana" w:cs="Times New Roman"/>
          <w:szCs w:val="19"/>
          <w:u w:val="single"/>
        </w:rPr>
        <w:t>:</w:t>
      </w:r>
    </w:p>
    <w:p w14:paraId="7B361E61" w14:textId="6801EC7F" w:rsidR="00DC7288" w:rsidRPr="00DC7288" w:rsidRDefault="00DC7288" w:rsidP="00DC7288">
      <w:pPr>
        <w:pStyle w:val="ListeParagraf"/>
        <w:numPr>
          <w:ilvl w:val="1"/>
          <w:numId w:val="15"/>
        </w:numPr>
        <w:tabs>
          <w:tab w:val="left" w:pos="1652"/>
        </w:tabs>
        <w:spacing w:before="185" w:after="0" w:line="276" w:lineRule="auto"/>
        <w:jc w:val="both"/>
        <w:rPr>
          <w:rFonts w:ascii="Verdana" w:eastAsia="Times New Roman" w:hAnsi="Verdana" w:cs="Times New Roman"/>
          <w:szCs w:val="19"/>
        </w:rPr>
      </w:pPr>
      <w:r w:rsidRPr="00DC7288">
        <w:rPr>
          <w:rFonts w:ascii="Verdana" w:eastAsia="Times New Roman" w:hAnsi="Verdana" w:cs="Times New Roman"/>
          <w:szCs w:val="19"/>
        </w:rPr>
        <w:t xml:space="preserve">If the </w:t>
      </w:r>
      <w:r w:rsidR="00C361B6">
        <w:rPr>
          <w:rFonts w:ascii="Verdana" w:eastAsia="Times New Roman" w:hAnsi="Verdana" w:cs="Times New Roman"/>
          <w:szCs w:val="19"/>
        </w:rPr>
        <w:t>seller</w:t>
      </w:r>
      <w:r w:rsidRPr="00DC7288">
        <w:rPr>
          <w:rFonts w:ascii="Verdana" w:eastAsia="Times New Roman" w:hAnsi="Verdana" w:cs="Times New Roman"/>
          <w:szCs w:val="19"/>
        </w:rPr>
        <w:t xml:space="preserve"> </w:t>
      </w:r>
      <w:r>
        <w:rPr>
          <w:rFonts w:ascii="Verdana" w:eastAsia="Times New Roman" w:hAnsi="Verdana" w:cs="Times New Roman"/>
          <w:szCs w:val="19"/>
        </w:rPr>
        <w:t>fails to transfer the</w:t>
      </w:r>
      <w:r w:rsidR="000D3D07">
        <w:rPr>
          <w:rFonts w:ascii="Verdana" w:eastAsia="Times New Roman" w:hAnsi="Verdana" w:cs="Times New Roman"/>
          <w:szCs w:val="19"/>
        </w:rPr>
        <w:t xml:space="preserve"> b</w:t>
      </w:r>
      <w:r w:rsidRPr="00DC7288">
        <w:rPr>
          <w:rFonts w:ascii="Verdana" w:eastAsia="Times New Roman" w:hAnsi="Verdana" w:cs="Times New Roman"/>
          <w:szCs w:val="19"/>
        </w:rPr>
        <w:t xml:space="preserve">itcoins to the wallet of the </w:t>
      </w:r>
      <w:r w:rsidR="00C361B6">
        <w:rPr>
          <w:rFonts w:ascii="Verdana" w:eastAsia="Times New Roman" w:hAnsi="Verdana" w:cs="Times New Roman"/>
          <w:szCs w:val="19"/>
        </w:rPr>
        <w:t>buyer</w:t>
      </w:r>
      <w:r w:rsidRPr="00DC7288">
        <w:rPr>
          <w:rFonts w:ascii="Verdana" w:eastAsia="Times New Roman" w:hAnsi="Verdana" w:cs="Times New Roman"/>
          <w:szCs w:val="19"/>
        </w:rPr>
        <w:t xml:space="preserve"> within </w:t>
      </w:r>
      <w:r w:rsidRPr="00C361B6">
        <w:rPr>
          <w:rFonts w:ascii="Verdana" w:eastAsia="Times New Roman" w:hAnsi="Verdana" w:cs="Times New Roman"/>
          <w:szCs w:val="19"/>
        </w:rPr>
        <w:t xml:space="preserve">24 </w:t>
      </w:r>
      <w:r w:rsidRPr="00DC7288">
        <w:rPr>
          <w:rFonts w:ascii="Verdana" w:eastAsia="Times New Roman" w:hAnsi="Verdana" w:cs="Times New Roman"/>
          <w:szCs w:val="19"/>
        </w:rPr>
        <w:t>hours (</w:t>
      </w:r>
      <w:r w:rsidR="00C361B6">
        <w:rPr>
          <w:rFonts w:ascii="Verdana" w:eastAsia="Times New Roman" w:hAnsi="Verdana" w:cs="Times New Roman"/>
          <w:szCs w:val="19"/>
        </w:rPr>
        <w:t>twenty four hours</w:t>
      </w:r>
      <w:r w:rsidRPr="00DC7288">
        <w:rPr>
          <w:rFonts w:ascii="Verdana" w:eastAsia="Times New Roman" w:hAnsi="Verdana" w:cs="Times New Roman"/>
          <w:szCs w:val="19"/>
        </w:rPr>
        <w:t xml:space="preserve">) after confirmation of the SWIFT </w:t>
      </w:r>
      <w:r w:rsidR="00911892">
        <w:rPr>
          <w:rFonts w:ascii="Verdana" w:eastAsia="Times New Roman" w:hAnsi="Verdana" w:cs="Times New Roman"/>
          <w:color w:val="0D0D0D"/>
          <w:szCs w:val="20"/>
        </w:rPr>
        <w:t>MT103</w:t>
      </w:r>
      <w:r w:rsidRPr="00DC7288">
        <w:rPr>
          <w:rFonts w:ascii="Verdana" w:eastAsia="Times New Roman" w:hAnsi="Verdana" w:cs="Times New Roman"/>
          <w:szCs w:val="19"/>
        </w:rPr>
        <w:t xml:space="preserve"> has been received at the </w:t>
      </w:r>
      <w:r w:rsidR="00C361B6">
        <w:rPr>
          <w:rFonts w:ascii="Verdana" w:eastAsia="Times New Roman" w:hAnsi="Verdana" w:cs="Times New Roman"/>
          <w:szCs w:val="19"/>
        </w:rPr>
        <w:t>seller</w:t>
      </w:r>
      <w:r w:rsidRPr="00DC7288">
        <w:rPr>
          <w:rFonts w:ascii="Verdana" w:eastAsia="Times New Roman" w:hAnsi="Verdana" w:cs="Times New Roman"/>
          <w:szCs w:val="19"/>
        </w:rPr>
        <w:t xml:space="preserve">’s bank, this agreement will become Null and Void. </w:t>
      </w:r>
    </w:p>
    <w:p w14:paraId="66387A01" w14:textId="5CB7114A" w:rsidR="00DC7288" w:rsidRPr="00DC7288" w:rsidRDefault="00DC7288" w:rsidP="00DC7288">
      <w:pPr>
        <w:pStyle w:val="ListeParagraf"/>
        <w:numPr>
          <w:ilvl w:val="1"/>
          <w:numId w:val="15"/>
        </w:numPr>
        <w:tabs>
          <w:tab w:val="left" w:pos="1652"/>
        </w:tabs>
        <w:spacing w:before="37" w:after="0" w:line="276" w:lineRule="auto"/>
        <w:jc w:val="both"/>
        <w:rPr>
          <w:rFonts w:ascii="Verdana" w:eastAsia="Times New Roman" w:hAnsi="Verdana" w:cs="Times New Roman"/>
          <w:szCs w:val="19"/>
        </w:rPr>
      </w:pPr>
      <w:r w:rsidRPr="00DC7288">
        <w:rPr>
          <w:rFonts w:ascii="Verdana" w:eastAsia="Times New Roman" w:hAnsi="Verdana" w:cs="Times New Roman"/>
          <w:szCs w:val="19"/>
        </w:rPr>
        <w:t xml:space="preserve">If the </w:t>
      </w:r>
      <w:r w:rsidR="002A33F8">
        <w:rPr>
          <w:rFonts w:ascii="Verdana" w:eastAsia="Times New Roman" w:hAnsi="Verdana" w:cs="Times New Roman"/>
          <w:szCs w:val="19"/>
        </w:rPr>
        <w:t>seller</w:t>
      </w:r>
      <w:r w:rsidRPr="00DC7288">
        <w:rPr>
          <w:rFonts w:ascii="Verdana" w:eastAsia="Times New Roman" w:hAnsi="Verdana" w:cs="Times New Roman"/>
          <w:szCs w:val="19"/>
        </w:rPr>
        <w:t xml:space="preserve"> does not execute this agreement as described under Clause </w:t>
      </w:r>
      <w:r>
        <w:rPr>
          <w:rFonts w:ascii="Verdana" w:eastAsia="Times New Roman" w:hAnsi="Verdana" w:cs="Times New Roman"/>
          <w:szCs w:val="19"/>
        </w:rPr>
        <w:t>2.</w:t>
      </w:r>
      <w:r w:rsidRPr="00DC7288">
        <w:rPr>
          <w:rFonts w:ascii="Verdana" w:eastAsia="Times New Roman" w:hAnsi="Verdana" w:cs="Times New Roman"/>
          <w:szCs w:val="19"/>
        </w:rPr>
        <w:t>5</w:t>
      </w:r>
      <w:r>
        <w:rPr>
          <w:rFonts w:ascii="Verdana" w:eastAsia="Times New Roman" w:hAnsi="Verdana" w:cs="Times New Roman"/>
          <w:szCs w:val="19"/>
        </w:rPr>
        <w:t>.</w:t>
      </w:r>
      <w:r w:rsidR="00C8132B">
        <w:rPr>
          <w:rFonts w:ascii="Verdana" w:eastAsia="Times New Roman" w:hAnsi="Verdana" w:cs="Times New Roman"/>
          <w:szCs w:val="19"/>
        </w:rPr>
        <w:t xml:space="preserve">, </w:t>
      </w:r>
      <w:r w:rsidR="00E077CB">
        <w:rPr>
          <w:rFonts w:ascii="Verdana" w:eastAsia="Times New Roman" w:hAnsi="Verdana" w:cs="Times New Roman"/>
          <w:szCs w:val="19"/>
        </w:rPr>
        <w:t>2.7.</w:t>
      </w:r>
      <w:r w:rsidRPr="00DC7288">
        <w:rPr>
          <w:rFonts w:ascii="Verdana" w:eastAsia="Times New Roman" w:hAnsi="Verdana" w:cs="Times New Roman"/>
          <w:szCs w:val="19"/>
        </w:rPr>
        <w:t xml:space="preserve"> </w:t>
      </w:r>
      <w:r w:rsidR="00C8132B">
        <w:rPr>
          <w:rFonts w:ascii="Verdana" w:eastAsia="Times New Roman" w:hAnsi="Verdana" w:cs="Times New Roman"/>
          <w:szCs w:val="19"/>
        </w:rPr>
        <w:t xml:space="preserve">or 2.9. </w:t>
      </w:r>
      <w:r w:rsidRPr="00DC7288">
        <w:rPr>
          <w:rFonts w:ascii="Verdana" w:eastAsia="Times New Roman" w:hAnsi="Verdana" w:cs="Times New Roman"/>
          <w:szCs w:val="19"/>
        </w:rPr>
        <w:t xml:space="preserve">it shall immediately, without any further action or formality being required, become liable to the </w:t>
      </w:r>
      <w:r w:rsidR="00C361B6">
        <w:rPr>
          <w:rFonts w:ascii="Verdana" w:eastAsia="Times New Roman" w:hAnsi="Verdana" w:cs="Times New Roman"/>
          <w:szCs w:val="19"/>
        </w:rPr>
        <w:t>buyer</w:t>
      </w:r>
      <w:r w:rsidRPr="00DC7288">
        <w:rPr>
          <w:rFonts w:ascii="Verdana" w:eastAsia="Times New Roman" w:hAnsi="Verdana" w:cs="Times New Roman"/>
          <w:szCs w:val="19"/>
        </w:rPr>
        <w:t xml:space="preserve"> for an immediately due and payable penalty of </w:t>
      </w:r>
      <w:r w:rsidR="00911892">
        <w:rPr>
          <w:rFonts w:ascii="Verdana" w:eastAsia="Times New Roman" w:hAnsi="Verdana" w:cs="Times New Roman"/>
          <w:b/>
          <w:bCs/>
          <w:color w:val="FF0000"/>
          <w:szCs w:val="19"/>
        </w:rPr>
        <w:t>3</w:t>
      </w:r>
      <w:r w:rsidRPr="00744095">
        <w:rPr>
          <w:rFonts w:ascii="Verdana" w:eastAsia="Times New Roman" w:hAnsi="Verdana" w:cs="Times New Roman"/>
          <w:b/>
          <w:bCs/>
          <w:color w:val="FF0000"/>
          <w:szCs w:val="19"/>
        </w:rPr>
        <w:t>%</w:t>
      </w:r>
      <w:r w:rsidR="00102DAE">
        <w:rPr>
          <w:rFonts w:ascii="Verdana" w:eastAsia="Times New Roman" w:hAnsi="Verdana" w:cs="Times New Roman"/>
          <w:szCs w:val="19"/>
        </w:rPr>
        <w:t xml:space="preserve"> of contractual value</w:t>
      </w:r>
      <w:r>
        <w:rPr>
          <w:rFonts w:ascii="Verdana" w:eastAsia="Times New Roman" w:hAnsi="Verdana" w:cs="Times New Roman"/>
          <w:szCs w:val="19"/>
        </w:rPr>
        <w:t xml:space="preserve"> (</w:t>
      </w:r>
      <w:r w:rsidR="00744095" w:rsidRPr="00744095">
        <w:rPr>
          <w:rFonts w:ascii="Verdana" w:eastAsia="Times New Roman" w:hAnsi="Verdana" w:cs="Times New Roman"/>
          <w:b/>
          <w:bCs/>
          <w:color w:val="FF0000"/>
          <w:szCs w:val="19"/>
        </w:rPr>
        <w:t>X</w:t>
      </w:r>
      <w:r w:rsidR="00C361B6">
        <w:rPr>
          <w:rFonts w:ascii="Verdana" w:eastAsia="Times New Roman" w:hAnsi="Verdana" w:cs="Times New Roman"/>
          <w:szCs w:val="19"/>
        </w:rPr>
        <w:t xml:space="preserve"> percent</w:t>
      </w:r>
      <w:r w:rsidRPr="00DC7288">
        <w:rPr>
          <w:rFonts w:ascii="Verdana" w:eastAsia="Times New Roman" w:hAnsi="Verdana" w:cs="Times New Roman"/>
          <w:szCs w:val="19"/>
        </w:rPr>
        <w:t xml:space="preserve"> = </w:t>
      </w:r>
      <w:r w:rsidR="00744095" w:rsidRPr="00744095">
        <w:rPr>
          <w:rFonts w:ascii="Verdana" w:eastAsia="Times New Roman" w:hAnsi="Verdana" w:cs="Times New Roman"/>
          <w:b/>
          <w:bCs/>
          <w:color w:val="FF0000"/>
          <w:szCs w:val="19"/>
        </w:rPr>
        <w:t>XXX</w:t>
      </w:r>
      <w:r>
        <w:rPr>
          <w:rFonts w:ascii="Verdana" w:eastAsia="Times New Roman" w:hAnsi="Verdana" w:cs="Times New Roman"/>
          <w:szCs w:val="19"/>
        </w:rPr>
        <w:t xml:space="preserve"> BTC</w:t>
      </w:r>
      <w:r w:rsidR="00102DAE">
        <w:rPr>
          <w:rFonts w:ascii="Verdana" w:eastAsia="Times New Roman" w:hAnsi="Verdana" w:cs="Times New Roman"/>
          <w:szCs w:val="19"/>
        </w:rPr>
        <w:t>)</w:t>
      </w:r>
      <w:r w:rsidRPr="00DC7288">
        <w:rPr>
          <w:rFonts w:ascii="Verdana" w:eastAsia="Times New Roman" w:hAnsi="Verdana" w:cs="Times New Roman"/>
          <w:szCs w:val="19"/>
        </w:rPr>
        <w:t xml:space="preserve"> and without prejudice to the right of the </w:t>
      </w:r>
      <w:r w:rsidR="00C361B6">
        <w:rPr>
          <w:rFonts w:ascii="Verdana" w:eastAsia="Times New Roman" w:hAnsi="Verdana" w:cs="Times New Roman"/>
          <w:szCs w:val="19"/>
        </w:rPr>
        <w:t>buyer</w:t>
      </w:r>
      <w:r w:rsidRPr="00DC7288">
        <w:rPr>
          <w:rFonts w:ascii="Verdana" w:eastAsia="Times New Roman" w:hAnsi="Verdana" w:cs="Times New Roman"/>
          <w:szCs w:val="19"/>
        </w:rPr>
        <w:t xml:space="preserve"> to claim damages in addition if there is one.</w:t>
      </w:r>
    </w:p>
    <w:p w14:paraId="1FAD617D" w14:textId="77777777" w:rsidR="00DC7288" w:rsidRPr="00DC7288" w:rsidRDefault="00DC7288" w:rsidP="00DC7288">
      <w:pPr>
        <w:tabs>
          <w:tab w:val="left" w:pos="1046"/>
          <w:tab w:val="left" w:pos="1047"/>
        </w:tabs>
        <w:spacing w:before="110" w:after="0" w:line="240" w:lineRule="auto"/>
        <w:jc w:val="both"/>
        <w:rPr>
          <w:rFonts w:ascii="Verdana" w:eastAsia="Times New Roman" w:hAnsi="Verdana" w:cs="Times New Roman"/>
          <w:b/>
          <w:szCs w:val="19"/>
          <w:u w:val="single"/>
        </w:rPr>
      </w:pPr>
    </w:p>
    <w:p w14:paraId="5981CC2E" w14:textId="77777777" w:rsidR="00DC7288" w:rsidRPr="00DC7288" w:rsidRDefault="00C361B6" w:rsidP="00C361B6">
      <w:pPr>
        <w:tabs>
          <w:tab w:val="left" w:pos="1046"/>
          <w:tab w:val="left" w:pos="1047"/>
        </w:tabs>
        <w:spacing w:before="110" w:after="240" w:line="240" w:lineRule="auto"/>
        <w:jc w:val="both"/>
        <w:rPr>
          <w:rFonts w:ascii="Verdana" w:eastAsia="Times New Roman" w:hAnsi="Verdana" w:cs="Times New Roman"/>
          <w:szCs w:val="19"/>
          <w:u w:val="single"/>
        </w:rPr>
      </w:pPr>
      <w:r>
        <w:rPr>
          <w:rFonts w:ascii="Verdana" w:eastAsia="Times New Roman" w:hAnsi="Verdana" w:cs="Times New Roman"/>
          <w:szCs w:val="19"/>
          <w:u w:val="single"/>
        </w:rPr>
        <w:t>Non performance by buyer</w:t>
      </w:r>
      <w:r w:rsidR="00CF7067">
        <w:rPr>
          <w:rFonts w:ascii="Verdana" w:eastAsia="Times New Roman" w:hAnsi="Verdana" w:cs="Times New Roman"/>
          <w:szCs w:val="19"/>
          <w:u w:val="single"/>
        </w:rPr>
        <w:t>:</w:t>
      </w:r>
    </w:p>
    <w:p w14:paraId="6382DD65" w14:textId="661C4420" w:rsidR="00DC7288" w:rsidRPr="00DC7288" w:rsidRDefault="00DC7288" w:rsidP="00DC7288">
      <w:pPr>
        <w:pStyle w:val="ListeParagraf"/>
        <w:numPr>
          <w:ilvl w:val="1"/>
          <w:numId w:val="15"/>
        </w:numPr>
        <w:tabs>
          <w:tab w:val="left" w:pos="1652"/>
        </w:tabs>
        <w:spacing w:before="43" w:after="0" w:line="276" w:lineRule="auto"/>
        <w:jc w:val="both"/>
        <w:rPr>
          <w:rFonts w:ascii="Verdana" w:eastAsia="Times New Roman" w:hAnsi="Verdana" w:cs="Times New Roman"/>
          <w:szCs w:val="19"/>
        </w:rPr>
      </w:pPr>
      <w:r w:rsidRPr="00DC7288">
        <w:rPr>
          <w:rFonts w:ascii="Verdana" w:eastAsia="Times New Roman" w:hAnsi="Verdana" w:cs="Times New Roman"/>
          <w:szCs w:val="19"/>
        </w:rPr>
        <w:t xml:space="preserve">If the </w:t>
      </w:r>
      <w:r w:rsidR="000D3D07">
        <w:rPr>
          <w:rFonts w:ascii="Verdana" w:eastAsia="Times New Roman" w:hAnsi="Verdana" w:cs="Times New Roman"/>
          <w:szCs w:val="19"/>
        </w:rPr>
        <w:t>buyer</w:t>
      </w:r>
      <w:r w:rsidRPr="00DC7288">
        <w:rPr>
          <w:rFonts w:ascii="Verdana" w:eastAsia="Times New Roman" w:hAnsi="Verdana" w:cs="Times New Roman"/>
          <w:szCs w:val="19"/>
        </w:rPr>
        <w:t xml:space="preserve"> fails to transfer the funds to the </w:t>
      </w:r>
      <w:r w:rsidR="00C361B6">
        <w:rPr>
          <w:rFonts w:ascii="Verdana" w:eastAsia="Times New Roman" w:hAnsi="Verdana" w:cs="Times New Roman"/>
          <w:szCs w:val="19"/>
        </w:rPr>
        <w:t>seller’s</w:t>
      </w:r>
      <w:r w:rsidRPr="00DC7288">
        <w:rPr>
          <w:rFonts w:ascii="Verdana" w:eastAsia="Times New Roman" w:hAnsi="Verdana" w:cs="Times New Roman"/>
          <w:szCs w:val="19"/>
        </w:rPr>
        <w:t xml:space="preserve"> bank account within </w:t>
      </w:r>
      <w:r w:rsidRPr="00C361B6">
        <w:rPr>
          <w:rFonts w:ascii="Verdana" w:eastAsia="Times New Roman" w:hAnsi="Verdana" w:cs="Times New Roman"/>
          <w:szCs w:val="19"/>
        </w:rPr>
        <w:t>24</w:t>
      </w:r>
      <w:r w:rsidR="00AD3834">
        <w:rPr>
          <w:rFonts w:ascii="Verdana" w:eastAsia="Times New Roman" w:hAnsi="Verdana" w:cs="Times New Roman"/>
          <w:szCs w:val="19"/>
        </w:rPr>
        <w:t xml:space="preserve"> </w:t>
      </w:r>
      <w:r w:rsidRPr="00C361B6">
        <w:rPr>
          <w:rFonts w:ascii="Verdana" w:eastAsia="Times New Roman" w:hAnsi="Verdana" w:cs="Times New Roman"/>
          <w:szCs w:val="19"/>
        </w:rPr>
        <w:t>hours</w:t>
      </w:r>
      <w:r w:rsidRPr="00DC7288">
        <w:rPr>
          <w:rFonts w:ascii="Verdana" w:eastAsia="Times New Roman" w:hAnsi="Verdana" w:cs="Times New Roman"/>
          <w:szCs w:val="19"/>
        </w:rPr>
        <w:t xml:space="preserve"> (</w:t>
      </w:r>
      <w:r w:rsidR="00C361B6">
        <w:rPr>
          <w:rFonts w:ascii="Verdana" w:eastAsia="Times New Roman" w:hAnsi="Verdana" w:cs="Times New Roman"/>
          <w:szCs w:val="19"/>
        </w:rPr>
        <w:t>twenty four hours</w:t>
      </w:r>
      <w:r w:rsidRPr="00DC7288">
        <w:rPr>
          <w:rFonts w:ascii="Verdana" w:eastAsia="Times New Roman" w:hAnsi="Verdana" w:cs="Times New Roman"/>
          <w:szCs w:val="19"/>
        </w:rPr>
        <w:t xml:space="preserve">) </w:t>
      </w:r>
      <w:r w:rsidR="004258CD">
        <w:rPr>
          <w:rFonts w:ascii="Verdana" w:eastAsia="Times New Roman" w:hAnsi="Verdana" w:cs="Times New Roman"/>
          <w:szCs w:val="19"/>
        </w:rPr>
        <w:t xml:space="preserve">after receipt of the performance bond </w:t>
      </w:r>
      <w:r w:rsidRPr="00DC7288">
        <w:rPr>
          <w:rFonts w:ascii="Verdana" w:eastAsia="Times New Roman" w:hAnsi="Verdana" w:cs="Times New Roman"/>
          <w:szCs w:val="19"/>
        </w:rPr>
        <w:t xml:space="preserve">this agreement will become null and void and </w:t>
      </w:r>
      <w:r w:rsidR="004258CD">
        <w:rPr>
          <w:rFonts w:ascii="Verdana" w:eastAsia="Times New Roman" w:hAnsi="Verdana" w:cs="Times New Roman"/>
          <w:szCs w:val="19"/>
        </w:rPr>
        <w:t>buyer shall pay the whole amount of the PB issued by seller bank</w:t>
      </w:r>
    </w:p>
    <w:p w14:paraId="2E745FFB" w14:textId="531058C1" w:rsidR="00DC7288" w:rsidRPr="00DC7288" w:rsidRDefault="00DC7288" w:rsidP="00DC7288">
      <w:pPr>
        <w:pStyle w:val="ListeParagraf"/>
        <w:numPr>
          <w:ilvl w:val="1"/>
          <w:numId w:val="15"/>
        </w:numPr>
        <w:tabs>
          <w:tab w:val="left" w:pos="1652"/>
        </w:tabs>
        <w:spacing w:before="43" w:after="0" w:line="276" w:lineRule="auto"/>
        <w:jc w:val="both"/>
        <w:rPr>
          <w:rFonts w:ascii="Verdana" w:eastAsia="Times New Roman" w:hAnsi="Verdana" w:cs="Times New Roman"/>
          <w:szCs w:val="19"/>
        </w:rPr>
      </w:pPr>
      <w:r w:rsidRPr="00DC7288">
        <w:rPr>
          <w:rFonts w:ascii="Verdana" w:eastAsia="Times New Roman" w:hAnsi="Verdana" w:cs="Times New Roman"/>
          <w:szCs w:val="19"/>
        </w:rPr>
        <w:t xml:space="preserve">If the </w:t>
      </w:r>
      <w:r w:rsidR="00E92C96">
        <w:rPr>
          <w:rFonts w:ascii="Verdana" w:eastAsia="Times New Roman" w:hAnsi="Verdana" w:cs="Times New Roman"/>
          <w:szCs w:val="19"/>
        </w:rPr>
        <w:t>buyer</w:t>
      </w:r>
      <w:r w:rsidRPr="00DC7288">
        <w:rPr>
          <w:rFonts w:ascii="Verdana" w:eastAsia="Times New Roman" w:hAnsi="Verdana" w:cs="Times New Roman"/>
          <w:szCs w:val="19"/>
        </w:rPr>
        <w:t xml:space="preserve"> does not execute this agree</w:t>
      </w:r>
      <w:r w:rsidR="00102DAE">
        <w:rPr>
          <w:rFonts w:ascii="Verdana" w:eastAsia="Times New Roman" w:hAnsi="Verdana" w:cs="Times New Roman"/>
          <w:szCs w:val="19"/>
        </w:rPr>
        <w:t>ment as descr</w:t>
      </w:r>
      <w:r w:rsidR="002953D5">
        <w:rPr>
          <w:rFonts w:ascii="Verdana" w:eastAsia="Times New Roman" w:hAnsi="Verdana" w:cs="Times New Roman"/>
          <w:szCs w:val="19"/>
        </w:rPr>
        <w:t xml:space="preserve">ibed under Clause 2.6., </w:t>
      </w:r>
      <w:r w:rsidR="00102DAE">
        <w:rPr>
          <w:rFonts w:ascii="Verdana" w:eastAsia="Times New Roman" w:hAnsi="Verdana" w:cs="Times New Roman"/>
          <w:szCs w:val="19"/>
        </w:rPr>
        <w:t>2.8.</w:t>
      </w:r>
      <w:r w:rsidR="002953D5">
        <w:rPr>
          <w:rFonts w:ascii="Verdana" w:eastAsia="Times New Roman" w:hAnsi="Verdana" w:cs="Times New Roman"/>
          <w:szCs w:val="19"/>
        </w:rPr>
        <w:t xml:space="preserve"> or 2.10.</w:t>
      </w:r>
      <w:r w:rsidRPr="00DC7288">
        <w:rPr>
          <w:rFonts w:ascii="Verdana" w:eastAsia="Times New Roman" w:hAnsi="Verdana" w:cs="Times New Roman"/>
          <w:szCs w:val="19"/>
        </w:rPr>
        <w:t xml:space="preserve"> it shall immediately, without any further action or formality being required, become liable to the </w:t>
      </w:r>
      <w:r w:rsidR="00E92C96">
        <w:rPr>
          <w:rFonts w:ascii="Verdana" w:eastAsia="Times New Roman" w:hAnsi="Verdana" w:cs="Times New Roman"/>
          <w:szCs w:val="19"/>
        </w:rPr>
        <w:t>seller</w:t>
      </w:r>
      <w:r w:rsidRPr="00DC7288">
        <w:rPr>
          <w:rFonts w:ascii="Verdana" w:eastAsia="Times New Roman" w:hAnsi="Verdana" w:cs="Times New Roman"/>
          <w:szCs w:val="19"/>
        </w:rPr>
        <w:t xml:space="preserve"> for an immediat</w:t>
      </w:r>
      <w:r w:rsidR="00102DAE">
        <w:rPr>
          <w:rFonts w:ascii="Verdana" w:eastAsia="Times New Roman" w:hAnsi="Verdana" w:cs="Times New Roman"/>
          <w:szCs w:val="19"/>
        </w:rPr>
        <w:t xml:space="preserve">ely due and payable penalty of </w:t>
      </w:r>
      <w:r w:rsidR="00911892">
        <w:rPr>
          <w:rFonts w:ascii="Verdana" w:eastAsia="Times New Roman" w:hAnsi="Verdana" w:cs="Times New Roman"/>
          <w:b/>
          <w:bCs/>
          <w:color w:val="FF0000"/>
          <w:szCs w:val="19"/>
        </w:rPr>
        <w:t>3</w:t>
      </w:r>
      <w:r w:rsidR="00102DAE" w:rsidRPr="00744095">
        <w:rPr>
          <w:rFonts w:ascii="Verdana" w:eastAsia="Times New Roman" w:hAnsi="Verdana" w:cs="Times New Roman"/>
          <w:b/>
          <w:bCs/>
          <w:color w:val="FF0000"/>
          <w:szCs w:val="19"/>
        </w:rPr>
        <w:t>%</w:t>
      </w:r>
      <w:r w:rsidR="00102DAE">
        <w:rPr>
          <w:rFonts w:ascii="Verdana" w:eastAsia="Times New Roman" w:hAnsi="Verdana" w:cs="Times New Roman"/>
          <w:szCs w:val="19"/>
        </w:rPr>
        <w:t xml:space="preserve"> (</w:t>
      </w:r>
      <w:r w:rsidR="00744095" w:rsidRPr="00744095">
        <w:rPr>
          <w:rFonts w:ascii="Verdana" w:eastAsia="Times New Roman" w:hAnsi="Verdana" w:cs="Times New Roman"/>
          <w:b/>
          <w:bCs/>
          <w:color w:val="FF0000"/>
          <w:szCs w:val="19"/>
        </w:rPr>
        <w:t>X</w:t>
      </w:r>
      <w:r w:rsidR="00E92C96">
        <w:rPr>
          <w:rFonts w:ascii="Verdana" w:eastAsia="Times New Roman" w:hAnsi="Verdana" w:cs="Times New Roman"/>
          <w:szCs w:val="19"/>
        </w:rPr>
        <w:t xml:space="preserve"> percent</w:t>
      </w:r>
      <w:r w:rsidR="00E92C96" w:rsidRPr="00DC7288">
        <w:rPr>
          <w:rFonts w:ascii="Verdana" w:eastAsia="Times New Roman" w:hAnsi="Verdana" w:cs="Times New Roman"/>
          <w:szCs w:val="19"/>
        </w:rPr>
        <w:t xml:space="preserve"> = </w:t>
      </w:r>
      <w:r w:rsidR="00744095" w:rsidRPr="00744095">
        <w:rPr>
          <w:rFonts w:ascii="Verdana" w:eastAsia="Times New Roman" w:hAnsi="Verdana" w:cs="Times New Roman"/>
          <w:b/>
          <w:bCs/>
          <w:color w:val="FF0000"/>
          <w:szCs w:val="19"/>
        </w:rPr>
        <w:t>XXX</w:t>
      </w:r>
      <w:r w:rsidR="00E92C96">
        <w:rPr>
          <w:rFonts w:ascii="Verdana" w:eastAsia="Times New Roman" w:hAnsi="Verdana" w:cs="Times New Roman"/>
          <w:szCs w:val="19"/>
        </w:rPr>
        <w:t xml:space="preserve"> BTC</w:t>
      </w:r>
      <w:r w:rsidRPr="00DC7288">
        <w:rPr>
          <w:rFonts w:ascii="Verdana" w:eastAsia="Times New Roman" w:hAnsi="Verdana" w:cs="Times New Roman"/>
          <w:szCs w:val="19"/>
        </w:rPr>
        <w:t xml:space="preserve">) and without prejudice to the right of the </w:t>
      </w:r>
      <w:r w:rsidR="00E92C96">
        <w:rPr>
          <w:rFonts w:ascii="Verdana" w:eastAsia="Times New Roman" w:hAnsi="Verdana" w:cs="Times New Roman"/>
          <w:szCs w:val="19"/>
        </w:rPr>
        <w:t>buyer</w:t>
      </w:r>
      <w:r w:rsidRPr="00DC7288">
        <w:rPr>
          <w:rFonts w:ascii="Verdana" w:eastAsia="Times New Roman" w:hAnsi="Verdana" w:cs="Times New Roman"/>
          <w:szCs w:val="19"/>
        </w:rPr>
        <w:t xml:space="preserve"> to claim damages in addition if there is one.</w:t>
      </w:r>
    </w:p>
    <w:p w14:paraId="4192F66D" w14:textId="77777777" w:rsidR="005847F9" w:rsidRPr="00633B88" w:rsidRDefault="005847F9" w:rsidP="004067AA">
      <w:pPr>
        <w:shd w:val="clear" w:color="auto" w:fill="FFFFFF"/>
        <w:spacing w:before="100" w:beforeAutospacing="1" w:after="100" w:afterAutospacing="1" w:line="276" w:lineRule="auto"/>
        <w:jc w:val="both"/>
        <w:rPr>
          <w:rFonts w:ascii="Verdana" w:eastAsia="Times New Roman" w:hAnsi="Verdana" w:cs="Times New Roman"/>
        </w:rPr>
      </w:pPr>
    </w:p>
    <w:p w14:paraId="3E04900F" w14:textId="77777777" w:rsidR="0089649E"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b/>
          <w:u w:val="single"/>
        </w:rPr>
      </w:pPr>
      <w:r w:rsidRPr="00633B88">
        <w:rPr>
          <w:rFonts w:ascii="Verdana" w:eastAsia="Times New Roman" w:hAnsi="Verdana" w:cs="Times New Roman"/>
          <w:b/>
          <w:u w:val="single"/>
        </w:rPr>
        <w:t>5</w:t>
      </w:r>
      <w:r w:rsidR="0089649E" w:rsidRPr="00633B88">
        <w:rPr>
          <w:rFonts w:ascii="Verdana" w:eastAsia="Times New Roman" w:hAnsi="Verdana" w:cs="Times New Roman"/>
          <w:b/>
          <w:u w:val="single"/>
        </w:rPr>
        <w:t>. Confidentiality</w:t>
      </w:r>
    </w:p>
    <w:p w14:paraId="50176ED5" w14:textId="77777777" w:rsidR="00340E55" w:rsidRPr="00633B88" w:rsidRDefault="004E4B7D" w:rsidP="004067AA">
      <w:pPr>
        <w:spacing w:line="276" w:lineRule="auto"/>
        <w:jc w:val="both"/>
        <w:rPr>
          <w:rFonts w:ascii="Verdana" w:hAnsi="Verdana" w:cs="Times New Roman"/>
        </w:rPr>
      </w:pPr>
      <w:r w:rsidRPr="00633B88">
        <w:rPr>
          <w:rFonts w:ascii="Verdana" w:eastAsia="Times New Roman" w:hAnsi="Verdana" w:cs="Times New Roman"/>
        </w:rPr>
        <w:t>5</w:t>
      </w:r>
      <w:r w:rsidR="007D2748" w:rsidRPr="00633B88">
        <w:rPr>
          <w:rFonts w:ascii="Verdana" w:eastAsia="Times New Roman" w:hAnsi="Verdana" w:cs="Times New Roman"/>
        </w:rPr>
        <w:t xml:space="preserve">.1 </w:t>
      </w:r>
      <w:r w:rsidR="00340E55" w:rsidRPr="00633B88">
        <w:rPr>
          <w:rFonts w:ascii="Verdana" w:hAnsi="Verdana" w:cs="Times New Roman"/>
        </w:rPr>
        <w:t>To the extent authorized by the law, the Parties may wish, from time to time, in connection with this Agreement, to disclose Confidential Information to each other. For the purposes of this Agreement, the term “Confidential Information” refers to information which is marked in writing by the disclosing Party as being confidential. Each Party will use reasonable efforts to prevent the disclosure of any of the other Part</w:t>
      </w:r>
      <w:r w:rsidR="00BD3126" w:rsidRPr="00633B88">
        <w:rPr>
          <w:rFonts w:ascii="Verdana" w:hAnsi="Verdana" w:cs="Times New Roman"/>
        </w:rPr>
        <w:t>ies’</w:t>
      </w:r>
      <w:r w:rsidR="00340E55" w:rsidRPr="00633B88">
        <w:rPr>
          <w:rFonts w:ascii="Verdana" w:hAnsi="Verdana" w:cs="Times New Roman"/>
        </w:rPr>
        <w:t xml:space="preserve"> Confidential Information to third parties</w:t>
      </w:r>
      <w:r w:rsidR="001140CB" w:rsidRPr="00633B88">
        <w:rPr>
          <w:rFonts w:ascii="Verdana" w:hAnsi="Verdana" w:cs="Times New Roman"/>
        </w:rPr>
        <w:t xml:space="preserve"> </w:t>
      </w:r>
      <w:r w:rsidR="00340E55" w:rsidRPr="00633B88">
        <w:rPr>
          <w:rFonts w:ascii="Verdana" w:hAnsi="Verdana" w:cs="Times New Roman"/>
        </w:rPr>
        <w:t>during the validity of this Agreement and for a period of five (5) years after the termination of this Agreement, provided that the recipient Party’s obligation must not apply to information that:</w:t>
      </w:r>
    </w:p>
    <w:p w14:paraId="2E03C3FC"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.1.1 </w:t>
      </w:r>
      <w:r w:rsidR="00340E55" w:rsidRPr="00633B88">
        <w:rPr>
          <w:rFonts w:ascii="Verdana" w:hAnsi="Verdana" w:cs="Times New Roman"/>
        </w:rPr>
        <w:t xml:space="preserve">is not disclosed in writing; </w:t>
      </w:r>
    </w:p>
    <w:p w14:paraId="618275E2"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.1.2 </w:t>
      </w:r>
      <w:r w:rsidR="00340E55" w:rsidRPr="00633B88">
        <w:rPr>
          <w:rFonts w:ascii="Verdana" w:hAnsi="Verdana" w:cs="Times New Roman"/>
        </w:rPr>
        <w:t xml:space="preserve">is not marked as confidential in writing; </w:t>
      </w:r>
    </w:p>
    <w:p w14:paraId="64F1490C"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.1.3 </w:t>
      </w:r>
      <w:r w:rsidR="00340E55" w:rsidRPr="00633B88">
        <w:rPr>
          <w:rFonts w:ascii="Verdana" w:hAnsi="Verdana" w:cs="Times New Roman"/>
        </w:rPr>
        <w:t>is already in the recipient Party’s possession at the time of disclosure thereof;</w:t>
      </w:r>
    </w:p>
    <w:p w14:paraId="178C4B6C"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.1.4 </w:t>
      </w:r>
      <w:r w:rsidR="00340E55" w:rsidRPr="00633B88">
        <w:rPr>
          <w:rFonts w:ascii="Verdana" w:hAnsi="Verdana" w:cs="Times New Roman"/>
        </w:rPr>
        <w:t>is or later becomes part of the public domain through no fault of the recipient Party;</w:t>
      </w:r>
    </w:p>
    <w:p w14:paraId="7C361D96"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.1.5 </w:t>
      </w:r>
      <w:r w:rsidR="00340E55" w:rsidRPr="00633B88">
        <w:rPr>
          <w:rFonts w:ascii="Verdana" w:hAnsi="Verdana" w:cs="Times New Roman"/>
        </w:rPr>
        <w:t>is received from a third party having no obligations of confidentiality to the disclosing Party;</w:t>
      </w:r>
    </w:p>
    <w:p w14:paraId="4319FBE7"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.1.6 </w:t>
      </w:r>
      <w:r w:rsidR="00340E55" w:rsidRPr="00633B88">
        <w:rPr>
          <w:rFonts w:ascii="Verdana" w:hAnsi="Verdana" w:cs="Times New Roman"/>
        </w:rPr>
        <w:t>is independently developed by the recipient Party; or</w:t>
      </w:r>
    </w:p>
    <w:p w14:paraId="56E1A2DC"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.1.7 </w:t>
      </w:r>
      <w:r w:rsidR="00340E55" w:rsidRPr="00633B88">
        <w:rPr>
          <w:rFonts w:ascii="Verdana" w:hAnsi="Verdana" w:cs="Times New Roman"/>
        </w:rPr>
        <w:t>is required by law or regulation to be disclosed.</w:t>
      </w:r>
    </w:p>
    <w:p w14:paraId="2931B8E0" w14:textId="77777777" w:rsidR="009178EC" w:rsidRPr="00633B88" w:rsidRDefault="009178EC" w:rsidP="004067AA">
      <w:pPr>
        <w:spacing w:after="0" w:line="276" w:lineRule="auto"/>
        <w:jc w:val="both"/>
        <w:rPr>
          <w:rFonts w:ascii="Verdana" w:hAnsi="Verdana" w:cs="Times New Roman"/>
        </w:rPr>
      </w:pPr>
    </w:p>
    <w:p w14:paraId="738E32E0" w14:textId="77777777" w:rsidR="00BD3126" w:rsidRPr="00633B88" w:rsidRDefault="004E4B7D" w:rsidP="004067AA">
      <w:pPr>
        <w:spacing w:line="276" w:lineRule="auto"/>
        <w:jc w:val="both"/>
        <w:rPr>
          <w:rFonts w:ascii="Verdana" w:hAnsi="Verdana" w:cs="Times New Roman"/>
        </w:rPr>
      </w:pPr>
      <w:r w:rsidRPr="00633B88">
        <w:rPr>
          <w:rFonts w:ascii="Verdana" w:hAnsi="Verdana" w:cs="Times New Roman"/>
        </w:rPr>
        <w:t>5</w:t>
      </w:r>
      <w:r w:rsidR="00DB6869" w:rsidRPr="00633B88">
        <w:rPr>
          <w:rFonts w:ascii="Verdana" w:hAnsi="Verdana" w:cs="Times New Roman"/>
        </w:rPr>
        <w:t xml:space="preserve">.2 Each Party may disclose the Confidential Information to those of its officers, employees, legal and professional advisors who have agreed with that Party in writing to comply with the </w:t>
      </w:r>
      <w:r w:rsidR="00CB59F2" w:rsidRPr="00633B88">
        <w:rPr>
          <w:rFonts w:ascii="Verdana" w:hAnsi="Verdana" w:cs="Times New Roman"/>
        </w:rPr>
        <w:t xml:space="preserve">confidentiality </w:t>
      </w:r>
      <w:r w:rsidR="00DB6869" w:rsidRPr="00633B88">
        <w:rPr>
          <w:rFonts w:ascii="Verdana" w:hAnsi="Verdana" w:cs="Times New Roman"/>
        </w:rPr>
        <w:t>obligations of that Party under this Agreement</w:t>
      </w:r>
      <w:r w:rsidR="006B6F85" w:rsidRPr="00633B88">
        <w:rPr>
          <w:rFonts w:ascii="Verdana" w:hAnsi="Verdana" w:cs="Times New Roman"/>
        </w:rPr>
        <w:t>.</w:t>
      </w:r>
      <w:r w:rsidR="00DB6869" w:rsidRPr="00633B88">
        <w:rPr>
          <w:rFonts w:ascii="Verdana" w:hAnsi="Verdana" w:cs="Times New Roman"/>
        </w:rPr>
        <w:t xml:space="preserve"> </w:t>
      </w:r>
    </w:p>
    <w:p w14:paraId="4026C3DA" w14:textId="6B82237E" w:rsidR="00E54AF1"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5</w:t>
      </w:r>
      <w:r w:rsidR="00BD3126" w:rsidRPr="00633B88">
        <w:rPr>
          <w:rFonts w:ascii="Verdana" w:eastAsia="Times New Roman" w:hAnsi="Verdana" w:cs="Times New Roman"/>
        </w:rPr>
        <w:t>.3</w:t>
      </w:r>
      <w:r w:rsidR="008C166E" w:rsidRPr="00633B88">
        <w:rPr>
          <w:rFonts w:ascii="Verdana" w:eastAsia="Times New Roman" w:hAnsi="Verdana" w:cs="Times New Roman"/>
        </w:rPr>
        <w:t xml:space="preserve"> Section 4</w:t>
      </w:r>
      <w:r w:rsidR="007D2748" w:rsidRPr="00633B88">
        <w:rPr>
          <w:rFonts w:ascii="Verdana" w:eastAsia="Times New Roman" w:hAnsi="Verdana" w:cs="Times New Roman"/>
        </w:rPr>
        <w:t xml:space="preserve"> must survive the expiration or the termination of this Agreement</w:t>
      </w:r>
      <w:r w:rsidR="00F9532E" w:rsidRPr="00633B88">
        <w:rPr>
          <w:rFonts w:ascii="Verdana" w:eastAsia="Times New Roman" w:hAnsi="Verdana" w:cs="Times New Roman"/>
        </w:rPr>
        <w:t xml:space="preserve"> for any reason.</w:t>
      </w:r>
    </w:p>
    <w:p w14:paraId="6939C1E4" w14:textId="77777777" w:rsidR="002B024B"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b/>
          <w:u w:val="single"/>
        </w:rPr>
      </w:pPr>
      <w:r w:rsidRPr="00633B88">
        <w:rPr>
          <w:rFonts w:ascii="Verdana" w:eastAsia="Times New Roman" w:hAnsi="Verdana" w:cs="Times New Roman"/>
          <w:b/>
          <w:u w:val="single"/>
        </w:rPr>
        <w:t>6</w:t>
      </w:r>
      <w:r w:rsidR="002B024B" w:rsidRPr="00633B88">
        <w:rPr>
          <w:rFonts w:ascii="Verdana" w:eastAsia="Times New Roman" w:hAnsi="Verdana" w:cs="Times New Roman"/>
          <w:b/>
          <w:u w:val="single"/>
        </w:rPr>
        <w:t>. Term and termination</w:t>
      </w:r>
    </w:p>
    <w:p w14:paraId="67D03778" w14:textId="77777777" w:rsidR="001F7B91"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6</w:t>
      </w:r>
      <w:r w:rsidR="005B4EA1" w:rsidRPr="00633B88">
        <w:rPr>
          <w:rFonts w:ascii="Verdana" w:eastAsia="Times New Roman" w:hAnsi="Verdana" w:cs="Times New Roman"/>
        </w:rPr>
        <w:t>.1 The term of this Agreement shall commence on the Effective Date and shall</w:t>
      </w:r>
      <w:r w:rsidR="001F7B91" w:rsidRPr="00633B88">
        <w:rPr>
          <w:rFonts w:ascii="Verdana" w:eastAsia="Times New Roman" w:hAnsi="Verdana" w:cs="Times New Roman"/>
        </w:rPr>
        <w:t xml:space="preserve"> continue until both of the following two events occur: </w:t>
      </w:r>
    </w:p>
    <w:p w14:paraId="39ECE929" w14:textId="77777777" w:rsidR="002B024B" w:rsidRPr="00633B88" w:rsidRDefault="001F7B91"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(i) the Assets are transferred by the Seller to the Buyer; and</w:t>
      </w:r>
    </w:p>
    <w:p w14:paraId="50B99951" w14:textId="77777777" w:rsidR="002F2435" w:rsidRPr="00633B88" w:rsidRDefault="001F7B91"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(ii) the Buyer pays the Purchase Price to the Seller.</w:t>
      </w:r>
    </w:p>
    <w:p w14:paraId="3A8068AF" w14:textId="7A987CF3" w:rsidR="005847F9"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6</w:t>
      </w:r>
      <w:r w:rsidR="002F2435" w:rsidRPr="00633B88">
        <w:rPr>
          <w:rFonts w:ascii="Verdana" w:eastAsia="Times New Roman" w:hAnsi="Verdana" w:cs="Times New Roman"/>
        </w:rPr>
        <w:t>.2 The termination of this Agreement shall not impair any rights or remedies of any Party accrued prior to the termination of this Agreement.</w:t>
      </w:r>
      <w:r w:rsidR="001F7B91" w:rsidRPr="00633B88">
        <w:rPr>
          <w:rFonts w:ascii="Verdana" w:eastAsia="Times New Roman" w:hAnsi="Verdana" w:cs="Times New Roman"/>
        </w:rPr>
        <w:t xml:space="preserve"> </w:t>
      </w:r>
    </w:p>
    <w:p w14:paraId="6B3CC23C" w14:textId="77777777" w:rsidR="00A14ECD"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b/>
          <w:u w:val="single"/>
        </w:rPr>
      </w:pPr>
      <w:r w:rsidRPr="00633B88">
        <w:rPr>
          <w:rFonts w:ascii="Verdana" w:eastAsia="Times New Roman" w:hAnsi="Verdana" w:cs="Times New Roman"/>
          <w:b/>
          <w:u w:val="single"/>
        </w:rPr>
        <w:t>7</w:t>
      </w:r>
      <w:r w:rsidR="00A14ECD" w:rsidRPr="00633B88">
        <w:rPr>
          <w:rFonts w:ascii="Verdana" w:eastAsia="Times New Roman" w:hAnsi="Verdana" w:cs="Times New Roman"/>
          <w:b/>
          <w:u w:val="single"/>
        </w:rPr>
        <w:t>. Miscellaneous</w:t>
      </w:r>
    </w:p>
    <w:p w14:paraId="14F46EA3" w14:textId="3278C646" w:rsidR="00955B81"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7</w:t>
      </w:r>
      <w:r w:rsidR="00A14ECD" w:rsidRPr="00633B88">
        <w:rPr>
          <w:rFonts w:ascii="Verdana" w:eastAsia="Times New Roman" w:hAnsi="Verdana" w:cs="Times New Roman"/>
        </w:rPr>
        <w:t xml:space="preserve">.1 </w:t>
      </w:r>
      <w:r w:rsidR="002B024B" w:rsidRPr="00633B88">
        <w:rPr>
          <w:rFonts w:ascii="Verdana" w:eastAsia="Times New Roman" w:hAnsi="Verdana" w:cs="Times New Roman"/>
          <w:b/>
        </w:rPr>
        <w:t>Governing law.</w:t>
      </w:r>
      <w:r w:rsidR="002B024B" w:rsidRPr="00633B88">
        <w:rPr>
          <w:rFonts w:ascii="Verdana" w:eastAsia="Times New Roman" w:hAnsi="Verdana" w:cs="Times New Roman"/>
        </w:rPr>
        <w:t xml:space="preserve"> </w:t>
      </w:r>
      <w:r w:rsidR="00A14ECD" w:rsidRPr="00633B88">
        <w:rPr>
          <w:rFonts w:ascii="Verdana" w:eastAsia="Times New Roman" w:hAnsi="Verdana" w:cs="Times New Roman"/>
        </w:rPr>
        <w:t xml:space="preserve">This Agreement shall be governed by and construed under the laws of </w:t>
      </w:r>
      <w:r w:rsidR="008C6962" w:rsidRPr="00633B88">
        <w:rPr>
          <w:rFonts w:ascii="Verdana" w:eastAsia="Times New Roman" w:hAnsi="Verdana" w:cs="Times New Roman"/>
        </w:rPr>
        <w:t>England, the United Kingdom</w:t>
      </w:r>
      <w:r w:rsidR="008C6962">
        <w:rPr>
          <w:rFonts w:ascii="Verdana" w:eastAsia="Times New Roman" w:hAnsi="Verdana" w:cs="Times New Roman"/>
        </w:rPr>
        <w:t>.</w:t>
      </w:r>
    </w:p>
    <w:p w14:paraId="004519FE" w14:textId="77777777" w:rsidR="00A14ECD"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7</w:t>
      </w:r>
      <w:r w:rsidR="00A14ECD" w:rsidRPr="00633B88">
        <w:rPr>
          <w:rFonts w:ascii="Verdana" w:eastAsia="Times New Roman" w:hAnsi="Verdana" w:cs="Times New Roman"/>
        </w:rPr>
        <w:t xml:space="preserve">.2 </w:t>
      </w:r>
      <w:r w:rsidR="002B024B" w:rsidRPr="00633B88">
        <w:rPr>
          <w:rFonts w:ascii="Verdana" w:eastAsia="Times New Roman" w:hAnsi="Verdana" w:cs="Times New Roman"/>
          <w:b/>
        </w:rPr>
        <w:t>Disputes.</w:t>
      </w:r>
      <w:r w:rsidR="002B024B" w:rsidRPr="00633B88">
        <w:rPr>
          <w:rFonts w:ascii="Verdana" w:eastAsia="Times New Roman" w:hAnsi="Verdana" w:cs="Times New Roman"/>
        </w:rPr>
        <w:t xml:space="preserve"> </w:t>
      </w:r>
      <w:r w:rsidR="00A14ECD" w:rsidRPr="00633B88">
        <w:rPr>
          <w:rFonts w:ascii="Verdana" w:eastAsia="Times New Roman" w:hAnsi="Verdana" w:cs="Times New Roman"/>
        </w:rPr>
        <w:t xml:space="preserve">The Parties </w:t>
      </w:r>
      <w:r w:rsidR="002B024B" w:rsidRPr="00633B88">
        <w:rPr>
          <w:rFonts w:ascii="Verdana" w:eastAsia="Times New Roman" w:hAnsi="Verdana" w:cs="Times New Roman"/>
        </w:rPr>
        <w:t xml:space="preserve">agree to </w:t>
      </w:r>
      <w:r w:rsidR="00A14ECD" w:rsidRPr="00633B88">
        <w:rPr>
          <w:rFonts w:ascii="Verdana" w:eastAsia="Times New Roman" w:hAnsi="Verdana" w:cs="Times New Roman"/>
        </w:rPr>
        <w:t xml:space="preserve">submit all their disputes arising out of or in connection with this Agreement to the exclusive jurisdiction of the </w:t>
      </w:r>
      <w:r w:rsidR="002B024B" w:rsidRPr="00633B88">
        <w:rPr>
          <w:rFonts w:ascii="Verdana" w:eastAsia="Times New Roman" w:hAnsi="Verdana" w:cs="Times New Roman"/>
        </w:rPr>
        <w:t xml:space="preserve">courts of London, England, the United Kingdom. </w:t>
      </w:r>
    </w:p>
    <w:p w14:paraId="7602D048" w14:textId="77777777" w:rsidR="002B024B" w:rsidRPr="00633B88" w:rsidRDefault="004E4B7D" w:rsidP="004067AA">
      <w:pPr>
        <w:spacing w:after="0" w:line="276" w:lineRule="auto"/>
        <w:jc w:val="both"/>
        <w:rPr>
          <w:rFonts w:ascii="Verdana" w:eastAsia="Georgia" w:hAnsi="Verdana" w:cs="Times New Roman"/>
        </w:rPr>
      </w:pPr>
      <w:r w:rsidRPr="00633B88">
        <w:rPr>
          <w:rFonts w:ascii="Verdana" w:eastAsia="Times New Roman" w:hAnsi="Verdana" w:cs="Times New Roman"/>
        </w:rPr>
        <w:t>7</w:t>
      </w:r>
      <w:r w:rsidR="002B024B" w:rsidRPr="00633B88">
        <w:rPr>
          <w:rFonts w:ascii="Verdana" w:eastAsia="Times New Roman" w:hAnsi="Verdana" w:cs="Times New Roman"/>
        </w:rPr>
        <w:t xml:space="preserve">.3 </w:t>
      </w:r>
      <w:r w:rsidR="002B024B" w:rsidRPr="00633B88">
        <w:rPr>
          <w:rFonts w:ascii="Verdana" w:eastAsia="Times New Roman" w:hAnsi="Verdana" w:cs="Times New Roman"/>
          <w:b/>
        </w:rPr>
        <w:t>Notices.</w:t>
      </w:r>
      <w:r w:rsidR="002B024B" w:rsidRPr="00633B88">
        <w:rPr>
          <w:rFonts w:ascii="Verdana" w:eastAsia="Times New Roman" w:hAnsi="Verdana" w:cs="Times New Roman"/>
        </w:rPr>
        <w:t xml:space="preserve"> </w:t>
      </w:r>
      <w:r w:rsidR="002B024B" w:rsidRPr="00633B88">
        <w:rPr>
          <w:rFonts w:ascii="Verdana" w:eastAsia="Georgia" w:hAnsi="Verdana" w:cs="Times New Roman"/>
        </w:rPr>
        <w:t xml:space="preserve">Any notice or communication required or permitted hereunder shall be in writing. </w:t>
      </w:r>
    </w:p>
    <w:p w14:paraId="64FD3E09" w14:textId="77777777" w:rsidR="002B024B"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2B024B" w:rsidRPr="00633B88">
        <w:rPr>
          <w:rFonts w:ascii="Verdana" w:eastAsia="Georgia" w:hAnsi="Verdana" w:cs="Times New Roman"/>
        </w:rPr>
        <w:t>.3.</w:t>
      </w:r>
      <w:r w:rsidR="00296336" w:rsidRPr="00633B88">
        <w:rPr>
          <w:rFonts w:ascii="Verdana" w:eastAsia="Georgia" w:hAnsi="Verdana" w:cs="Times New Roman"/>
        </w:rPr>
        <w:t>1 Notices and communications to the buyer</w:t>
      </w:r>
      <w:r w:rsidR="002B024B" w:rsidRPr="00633B88">
        <w:rPr>
          <w:rFonts w:ascii="Verdana" w:eastAsia="Georgia" w:hAnsi="Verdana" w:cs="Times New Roman"/>
        </w:rPr>
        <w:t xml:space="preserve"> shall be sent to the following email address:</w:t>
      </w:r>
      <w:r w:rsidR="00474666" w:rsidRPr="00633B88">
        <w:rPr>
          <w:rFonts w:ascii="Verdana" w:eastAsia="Georgia" w:hAnsi="Verdana" w:cs="Times New Roman"/>
        </w:rPr>
        <w:t xml:space="preserve"> </w:t>
      </w:r>
    </w:p>
    <w:p w14:paraId="6241CC70" w14:textId="77777777" w:rsidR="002B024B"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2B024B" w:rsidRPr="00633B88">
        <w:rPr>
          <w:rFonts w:ascii="Verdana" w:eastAsia="Georgia" w:hAnsi="Verdana" w:cs="Times New Roman"/>
        </w:rPr>
        <w:t xml:space="preserve">.3.2 Notices and communications to the </w:t>
      </w:r>
      <w:r w:rsidR="00F90AC9" w:rsidRPr="00633B88">
        <w:rPr>
          <w:rFonts w:ascii="Verdana" w:eastAsia="Georgia" w:hAnsi="Verdana" w:cs="Times New Roman"/>
        </w:rPr>
        <w:t>s</w:t>
      </w:r>
      <w:r w:rsidR="007209F0" w:rsidRPr="00633B88">
        <w:rPr>
          <w:rFonts w:ascii="Verdana" w:eastAsia="Georgia" w:hAnsi="Verdana" w:cs="Times New Roman"/>
        </w:rPr>
        <w:t>eller</w:t>
      </w:r>
      <w:r w:rsidR="002B024B" w:rsidRPr="00633B88">
        <w:rPr>
          <w:rFonts w:ascii="Verdana" w:eastAsia="Georgia" w:hAnsi="Verdana" w:cs="Times New Roman"/>
        </w:rPr>
        <w:t xml:space="preserve"> shall be sent to the following email address: </w:t>
      </w:r>
    </w:p>
    <w:p w14:paraId="114CD77B" w14:textId="77777777" w:rsidR="00296336" w:rsidRPr="00633B88" w:rsidRDefault="00296336" w:rsidP="004067AA">
      <w:pPr>
        <w:spacing w:after="0" w:line="276" w:lineRule="auto"/>
        <w:jc w:val="both"/>
        <w:rPr>
          <w:rFonts w:ascii="Verdana" w:eastAsia="Georgia" w:hAnsi="Verdana" w:cs="Times New Roman"/>
        </w:rPr>
      </w:pPr>
    </w:p>
    <w:p w14:paraId="4BF347A6" w14:textId="77777777" w:rsidR="007209F0"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296336" w:rsidRPr="00633B88">
        <w:rPr>
          <w:rFonts w:ascii="Verdana" w:eastAsia="Georgia" w:hAnsi="Verdana" w:cs="Times New Roman"/>
        </w:rPr>
        <w:t>.</w:t>
      </w:r>
      <w:r w:rsidR="004E60AB" w:rsidRPr="00633B88">
        <w:rPr>
          <w:rFonts w:ascii="Verdana" w:eastAsia="Georgia" w:hAnsi="Verdana" w:cs="Times New Roman"/>
        </w:rPr>
        <w:t>4</w:t>
      </w:r>
      <w:r w:rsidR="007209F0" w:rsidRPr="00633B88">
        <w:rPr>
          <w:rFonts w:ascii="Verdana" w:eastAsia="Georgia" w:hAnsi="Verdana" w:cs="Times New Roman"/>
        </w:rPr>
        <w:t xml:space="preserve"> </w:t>
      </w:r>
      <w:r w:rsidR="007209F0" w:rsidRPr="00633B88">
        <w:rPr>
          <w:rFonts w:ascii="Verdana" w:eastAsia="Georgia" w:hAnsi="Verdana" w:cs="Times New Roman"/>
          <w:b/>
        </w:rPr>
        <w:t>Counterparts.</w:t>
      </w:r>
      <w:r w:rsidR="007209F0" w:rsidRPr="00633B88">
        <w:rPr>
          <w:rFonts w:ascii="Verdana" w:eastAsia="Georgia" w:hAnsi="Verdana" w:cs="Times New Roman"/>
        </w:rPr>
        <w:t xml:space="preserve"> This Agreement may be executed in three or more counterparts, each of which shall be deemed an original, but all of which together shall constitute one and the same instrument.</w:t>
      </w:r>
    </w:p>
    <w:p w14:paraId="4F108D76" w14:textId="77777777" w:rsidR="007209F0"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7209F0" w:rsidRPr="00633B88">
        <w:rPr>
          <w:rFonts w:ascii="Verdana" w:eastAsia="Georgia" w:hAnsi="Verdana" w:cs="Times New Roman"/>
        </w:rPr>
        <w:t>.</w:t>
      </w:r>
      <w:r w:rsidR="004E60AB" w:rsidRPr="00633B88">
        <w:rPr>
          <w:rFonts w:ascii="Verdana" w:eastAsia="Georgia" w:hAnsi="Verdana" w:cs="Times New Roman"/>
        </w:rPr>
        <w:t>5</w:t>
      </w:r>
      <w:r w:rsidR="007209F0" w:rsidRPr="00633B88">
        <w:rPr>
          <w:rFonts w:ascii="Verdana" w:eastAsia="Georgia" w:hAnsi="Verdana" w:cs="Times New Roman"/>
        </w:rPr>
        <w:t xml:space="preserve"> </w:t>
      </w:r>
      <w:r w:rsidR="007209F0" w:rsidRPr="00633B88">
        <w:rPr>
          <w:rFonts w:ascii="Verdana" w:eastAsia="Georgia" w:hAnsi="Verdana" w:cs="Times New Roman"/>
          <w:b/>
        </w:rPr>
        <w:t>Assignment.</w:t>
      </w:r>
      <w:r w:rsidR="007209F0" w:rsidRPr="00633B88">
        <w:rPr>
          <w:rFonts w:ascii="Verdana" w:eastAsia="Georgia" w:hAnsi="Verdana" w:cs="Times New Roman"/>
        </w:rPr>
        <w:t xml:space="preserve"> Either Party may transfer or assign any part of this Agreement only after receiving the prior written consent of the other two Parties.</w:t>
      </w:r>
    </w:p>
    <w:p w14:paraId="490FBFC2" w14:textId="77777777" w:rsidR="007209F0"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7209F0" w:rsidRPr="00633B88">
        <w:rPr>
          <w:rFonts w:ascii="Verdana" w:eastAsia="Georgia" w:hAnsi="Verdana" w:cs="Times New Roman"/>
        </w:rPr>
        <w:t>.</w:t>
      </w:r>
      <w:r w:rsidR="004E60AB" w:rsidRPr="00633B88">
        <w:rPr>
          <w:rFonts w:ascii="Verdana" w:eastAsia="Georgia" w:hAnsi="Verdana" w:cs="Times New Roman"/>
        </w:rPr>
        <w:t>6</w:t>
      </w:r>
      <w:r w:rsidR="007209F0" w:rsidRPr="00633B88">
        <w:rPr>
          <w:rFonts w:ascii="Verdana" w:eastAsia="Georgia" w:hAnsi="Verdana" w:cs="Times New Roman"/>
          <w:b/>
        </w:rPr>
        <w:t xml:space="preserve"> Entire Agreement. </w:t>
      </w:r>
      <w:r w:rsidR="00F3091B" w:rsidRPr="00633B88">
        <w:rPr>
          <w:rFonts w:ascii="Verdana" w:eastAsia="Georgia" w:hAnsi="Verdana" w:cs="Times New Roman"/>
        </w:rPr>
        <w:t>This Agreement constitutes the entire agreement between the Parties</w:t>
      </w:r>
      <w:r w:rsidR="00D956DA" w:rsidRPr="00633B88">
        <w:rPr>
          <w:rFonts w:ascii="Verdana" w:eastAsia="Georgia" w:hAnsi="Verdana" w:cs="Times New Roman"/>
        </w:rPr>
        <w:t xml:space="preserve"> </w:t>
      </w:r>
      <w:r w:rsidR="00F3091B" w:rsidRPr="00633B88">
        <w:rPr>
          <w:rFonts w:ascii="Verdana" w:eastAsia="Georgia" w:hAnsi="Verdana" w:cs="Times New Roman"/>
        </w:rPr>
        <w:t>and supersedes any prior understanding or representation of any kind preceding the date of this Agreement. There are no other promises, conditions, understandings or other agreements, whether oral or written, relating to the subject matter of this Agreement.</w:t>
      </w:r>
    </w:p>
    <w:p w14:paraId="7C3C51C9" w14:textId="77777777" w:rsidR="00F3091B"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F3091B" w:rsidRPr="00633B88">
        <w:rPr>
          <w:rFonts w:ascii="Verdana" w:eastAsia="Georgia" w:hAnsi="Verdana" w:cs="Times New Roman"/>
        </w:rPr>
        <w:t>.</w:t>
      </w:r>
      <w:r w:rsidR="004E60AB" w:rsidRPr="00633B88">
        <w:rPr>
          <w:rFonts w:ascii="Verdana" w:eastAsia="Georgia" w:hAnsi="Verdana" w:cs="Times New Roman"/>
        </w:rPr>
        <w:t>7</w:t>
      </w:r>
      <w:r w:rsidR="00F3091B" w:rsidRPr="00633B88">
        <w:rPr>
          <w:rFonts w:ascii="Verdana" w:eastAsia="Georgia" w:hAnsi="Verdana" w:cs="Times New Roman"/>
        </w:rPr>
        <w:t xml:space="preserve"> </w:t>
      </w:r>
      <w:r w:rsidR="00F3091B" w:rsidRPr="00633B88">
        <w:rPr>
          <w:rFonts w:ascii="Verdana" w:eastAsia="Georgia" w:hAnsi="Verdana" w:cs="Times New Roman"/>
          <w:b/>
        </w:rPr>
        <w:t>Binding effect.</w:t>
      </w:r>
      <w:r w:rsidR="00F3091B" w:rsidRPr="00633B88">
        <w:rPr>
          <w:rFonts w:ascii="Verdana" w:eastAsia="Georgia" w:hAnsi="Verdana" w:cs="Times New Roman"/>
        </w:rPr>
        <w:t xml:space="preserve"> This Agreement shall be binding upon, and inure to the benefit of, the successors, executors, heirs, representatives, administrators and permitted assigns of the Parties.</w:t>
      </w:r>
    </w:p>
    <w:p w14:paraId="311A83D5" w14:textId="77777777" w:rsidR="00F3091B" w:rsidRPr="00633B88" w:rsidRDefault="004E4B7D" w:rsidP="004067AA">
      <w:pPr>
        <w:spacing w:after="0" w:line="276" w:lineRule="auto"/>
        <w:jc w:val="both"/>
        <w:rPr>
          <w:rFonts w:ascii="Verdana" w:hAnsi="Verdana" w:cs="Times New Roman"/>
          <w:bCs/>
        </w:rPr>
      </w:pPr>
      <w:r w:rsidRPr="00633B88">
        <w:rPr>
          <w:rFonts w:ascii="Verdana" w:eastAsia="Georgia" w:hAnsi="Verdana" w:cs="Times New Roman"/>
        </w:rPr>
        <w:t>7</w:t>
      </w:r>
      <w:r w:rsidR="00F3091B" w:rsidRPr="00633B88">
        <w:rPr>
          <w:rFonts w:ascii="Verdana" w:eastAsia="Georgia" w:hAnsi="Verdana" w:cs="Times New Roman"/>
        </w:rPr>
        <w:t>.</w:t>
      </w:r>
      <w:r w:rsidR="004E60AB" w:rsidRPr="00633B88">
        <w:rPr>
          <w:rFonts w:ascii="Verdana" w:eastAsia="Georgia" w:hAnsi="Verdana" w:cs="Times New Roman"/>
        </w:rPr>
        <w:t>8</w:t>
      </w:r>
      <w:r w:rsidR="00F3091B" w:rsidRPr="00633B88">
        <w:rPr>
          <w:rFonts w:ascii="Verdana" w:eastAsia="Georgia" w:hAnsi="Verdana" w:cs="Times New Roman"/>
        </w:rPr>
        <w:t xml:space="preserve"> </w:t>
      </w:r>
      <w:r w:rsidR="00F3091B" w:rsidRPr="00633B88">
        <w:rPr>
          <w:rFonts w:ascii="Verdana" w:eastAsia="Georgia" w:hAnsi="Verdana" w:cs="Times New Roman"/>
          <w:b/>
        </w:rPr>
        <w:t xml:space="preserve">Severability. </w:t>
      </w:r>
      <w:r w:rsidR="00F3091B" w:rsidRPr="00633B88">
        <w:rPr>
          <w:rFonts w:ascii="Verdana" w:hAnsi="Verdana" w:cs="Times New Roman"/>
          <w:bCs/>
        </w:rPr>
        <w:t>If any part or parts of this Agreement shall be held unenforceable for any reason, the remainder of this Agreement shall continue in full force and effect. If any provision of this Agreement is deemed invalid or unenforceable by any court of competent jurisdiction, and if limiting such provision would make the provision valid, then such provision shall be deemed to be construed as so limited.</w:t>
      </w:r>
    </w:p>
    <w:p w14:paraId="614046F0" w14:textId="77777777" w:rsidR="00421615" w:rsidRDefault="004E4B7D" w:rsidP="00E32B1A">
      <w:pPr>
        <w:spacing w:after="0" w:line="276" w:lineRule="auto"/>
        <w:jc w:val="both"/>
        <w:rPr>
          <w:rFonts w:ascii="Verdana" w:hAnsi="Verdana" w:cs="Times New Roman"/>
          <w:bCs/>
        </w:rPr>
      </w:pPr>
      <w:r w:rsidRPr="00633B88">
        <w:rPr>
          <w:rFonts w:ascii="Verdana" w:hAnsi="Verdana" w:cs="Times New Roman"/>
          <w:bCs/>
        </w:rPr>
        <w:t>7</w:t>
      </w:r>
      <w:r w:rsidR="001140CB" w:rsidRPr="00633B88">
        <w:rPr>
          <w:rFonts w:ascii="Verdana" w:hAnsi="Verdana" w:cs="Times New Roman"/>
          <w:bCs/>
        </w:rPr>
        <w:t>.</w:t>
      </w:r>
      <w:r w:rsidR="004E60AB" w:rsidRPr="00633B88">
        <w:rPr>
          <w:rFonts w:ascii="Verdana" w:hAnsi="Verdana" w:cs="Times New Roman"/>
          <w:bCs/>
        </w:rPr>
        <w:t>9</w:t>
      </w:r>
      <w:r w:rsidR="001140CB" w:rsidRPr="00633B88">
        <w:rPr>
          <w:rFonts w:ascii="Verdana" w:hAnsi="Verdana" w:cs="Times New Roman"/>
          <w:bCs/>
        </w:rPr>
        <w:t xml:space="preserve"> </w:t>
      </w:r>
      <w:r w:rsidR="001140CB" w:rsidRPr="00633B88">
        <w:rPr>
          <w:rFonts w:ascii="Verdana" w:hAnsi="Verdana" w:cs="Times New Roman"/>
          <w:b/>
          <w:bCs/>
        </w:rPr>
        <w:t>Waiver.</w:t>
      </w:r>
      <w:r w:rsidR="001140CB" w:rsidRPr="00633B88">
        <w:rPr>
          <w:rFonts w:ascii="Verdana" w:hAnsi="Verdana" w:cs="Times New Roman"/>
          <w:bCs/>
        </w:rPr>
        <w:t xml:space="preserve"> A failure of a Party to enforce strictly a provision of this Agreement must in no event be considered a waiver of any part of such provision. No waiver by a Party of any breach or default by another Party must operate as a waiver of any succeeding breach or other default or breach by such other Party. No waiver must have any effect unless it is specific, irrevocable and in writing.</w:t>
      </w:r>
    </w:p>
    <w:p w14:paraId="79EE46BE" w14:textId="77777777" w:rsidR="00633B88" w:rsidRPr="00633B88" w:rsidRDefault="00633B88" w:rsidP="004067AA">
      <w:pPr>
        <w:spacing w:line="276" w:lineRule="auto"/>
        <w:jc w:val="both"/>
        <w:rPr>
          <w:rFonts w:ascii="Verdana" w:hAnsi="Verdana" w:cs="Times New Roman"/>
        </w:rPr>
      </w:pPr>
    </w:p>
    <w:p w14:paraId="7DF9CF2E" w14:textId="77777777" w:rsidR="00A42A85" w:rsidRDefault="00A42A85" w:rsidP="005847F9">
      <w:pPr>
        <w:jc w:val="center"/>
        <w:rPr>
          <w:rFonts w:ascii="Verdana" w:hAnsi="Verdana"/>
          <w:b/>
        </w:rPr>
      </w:pPr>
    </w:p>
    <w:p w14:paraId="1A913BAD" w14:textId="77777777" w:rsidR="00E32B1A" w:rsidRPr="00E32B1A" w:rsidRDefault="00E32B1A" w:rsidP="00E32B1A">
      <w:pPr>
        <w:pStyle w:val="NoSpacing1"/>
        <w:rPr>
          <w:rFonts w:ascii="Verdana" w:hAnsi="Verdana" w:cs="Calibri"/>
          <w:b/>
          <w:sz w:val="20"/>
          <w:szCs w:val="20"/>
          <w:lang w:val="uk-UA" w:eastAsia="uk-UA"/>
        </w:rPr>
      </w:pPr>
    </w:p>
    <w:p w14:paraId="50AB2C18" w14:textId="77777777" w:rsidR="00E32B1A" w:rsidRPr="009509AE" w:rsidRDefault="00E32B1A" w:rsidP="00E32B1A">
      <w:pPr>
        <w:pStyle w:val="NoSpacing1"/>
        <w:rPr>
          <w:rFonts w:ascii="Times New Roman" w:hAnsi="Times New Roman" w:cs="Calibri"/>
          <w:b/>
          <w:sz w:val="20"/>
          <w:szCs w:val="20"/>
          <w:lang w:val="lv-LV" w:eastAsia="uk-UA"/>
        </w:rPr>
      </w:pPr>
    </w:p>
    <w:p w14:paraId="6AC121FD" w14:textId="5BA62346" w:rsidR="00C971A0" w:rsidRDefault="00C971A0">
      <w:pPr>
        <w:rPr>
          <w:rFonts w:ascii="Verdana" w:hAnsi="Verdana" w:cs="Calibri"/>
          <w:b/>
          <w:bCs/>
          <w:color w:val="0F243E"/>
          <w:sz w:val="28"/>
          <w:szCs w:val="28"/>
          <w:lang w:val="en-GB" w:eastAsia="ar-SA"/>
        </w:rPr>
      </w:pPr>
      <w:r>
        <w:rPr>
          <w:rFonts w:ascii="Verdana" w:hAnsi="Verdana" w:cs="Calibri"/>
          <w:b/>
          <w:bCs/>
          <w:color w:val="0F243E"/>
          <w:sz w:val="28"/>
          <w:szCs w:val="28"/>
          <w:lang w:val="en-GB" w:eastAsia="ar-SA"/>
        </w:rPr>
        <w:br w:type="page"/>
      </w:r>
      <w:bookmarkStart w:id="0" w:name="_GoBack"/>
      <w:bookmarkEnd w:id="0"/>
    </w:p>
    <w:p w14:paraId="0FA42E57" w14:textId="77777777" w:rsidR="009F1A7A" w:rsidRDefault="009F1A7A" w:rsidP="0087002E">
      <w:pPr>
        <w:suppressAutoHyphens/>
        <w:spacing w:after="0" w:line="240" w:lineRule="auto"/>
        <w:rPr>
          <w:rFonts w:ascii="Verdana" w:hAnsi="Verdana" w:cs="Calibri"/>
          <w:b/>
          <w:bCs/>
          <w:color w:val="0F243E"/>
          <w:sz w:val="28"/>
          <w:szCs w:val="28"/>
          <w:lang w:val="en-GB" w:eastAsia="ar-SA"/>
        </w:rPr>
      </w:pPr>
    </w:p>
    <w:p w14:paraId="0E41CEC4" w14:textId="77777777" w:rsidR="003D77F3" w:rsidRPr="007712FB" w:rsidRDefault="003D77F3" w:rsidP="003D77F3">
      <w:pPr>
        <w:suppressAutoHyphens/>
        <w:spacing w:after="0" w:line="240" w:lineRule="auto"/>
        <w:jc w:val="center"/>
        <w:rPr>
          <w:rFonts w:ascii="Verdana" w:hAnsi="Verdana" w:cs="Calibri"/>
          <w:b/>
          <w:bCs/>
          <w:color w:val="0F243E"/>
          <w:sz w:val="28"/>
          <w:szCs w:val="28"/>
          <w:lang w:val="en-GB" w:eastAsia="ar-SA"/>
        </w:rPr>
      </w:pPr>
      <w:r w:rsidRPr="007712FB">
        <w:rPr>
          <w:rFonts w:ascii="Verdana" w:hAnsi="Verdana" w:cs="Calibri"/>
          <w:b/>
          <w:bCs/>
          <w:color w:val="0F243E"/>
          <w:sz w:val="28"/>
          <w:szCs w:val="28"/>
          <w:lang w:val="en-GB" w:eastAsia="ar-SA"/>
        </w:rPr>
        <w:t>ANNEX A</w:t>
      </w:r>
    </w:p>
    <w:p w14:paraId="0DA5DF3E" w14:textId="77777777" w:rsidR="003D77F3" w:rsidRPr="009F1A7A" w:rsidRDefault="003D77F3" w:rsidP="003D77F3">
      <w:pPr>
        <w:suppressAutoHyphens/>
        <w:spacing w:after="0" w:line="240" w:lineRule="auto"/>
        <w:ind w:left="70" w:hanging="70"/>
        <w:jc w:val="center"/>
        <w:rPr>
          <w:rFonts w:ascii="Verdana" w:hAnsi="Verdana" w:cs="Calibri"/>
          <w:b/>
          <w:bCs/>
          <w:color w:val="0F243E"/>
          <w:lang w:val="en-GB" w:eastAsia="ar-SA"/>
        </w:rPr>
      </w:pPr>
      <w:r w:rsidRPr="009F1A7A">
        <w:rPr>
          <w:rFonts w:ascii="Verdana" w:hAnsi="Verdana" w:cs="Calibri"/>
          <w:b/>
          <w:bCs/>
          <w:color w:val="0F243E"/>
          <w:lang w:val="en-GB" w:eastAsia="ar-SA"/>
        </w:rPr>
        <w:t>INFORMATION ABOUT TRANCHES AND WALLETS</w:t>
      </w:r>
    </w:p>
    <w:p w14:paraId="430A9545" w14:textId="77777777" w:rsidR="00983B39" w:rsidRPr="007712FB" w:rsidRDefault="00983B39" w:rsidP="00DA057C">
      <w:pPr>
        <w:suppressAutoHyphens/>
        <w:spacing w:after="0" w:line="240" w:lineRule="auto"/>
        <w:jc w:val="both"/>
        <w:rPr>
          <w:rFonts w:ascii="Verdana" w:hAnsi="Verdana" w:cs="Calibri"/>
          <w:b/>
          <w:bCs/>
          <w:lang w:eastAsia="ar-SA"/>
        </w:rPr>
      </w:pPr>
    </w:p>
    <w:p w14:paraId="080D3D74" w14:textId="187C234F" w:rsidR="00983B39" w:rsidRPr="0087002E" w:rsidRDefault="00983B39" w:rsidP="00983B39">
      <w:pPr>
        <w:numPr>
          <w:ilvl w:val="0"/>
          <w:numId w:val="9"/>
        </w:numPr>
        <w:suppressAutoHyphens/>
        <w:spacing w:after="0" w:line="240" w:lineRule="auto"/>
        <w:jc w:val="both"/>
        <w:rPr>
          <w:rFonts w:ascii="Verdana" w:hAnsi="Verdana" w:cs="Calibri"/>
          <w:bCs/>
          <w:sz w:val="20"/>
          <w:lang w:eastAsia="ar-SA"/>
        </w:rPr>
      </w:pPr>
      <w:r w:rsidRPr="0087002E">
        <w:rPr>
          <w:rFonts w:ascii="Verdana" w:hAnsi="Verdana" w:cs="Calibri"/>
          <w:bCs/>
          <w:sz w:val="20"/>
          <w:lang w:eastAsia="ar-SA"/>
        </w:rPr>
        <w:t xml:space="preserve">THE TRANCHE SCHEDULE (ALL AMOUNTS BELOW ARE IN </w:t>
      </w:r>
      <w:r w:rsidR="00A42A85">
        <w:rPr>
          <w:rFonts w:ascii="Verdana" w:hAnsi="Verdana" w:cs="Calibri"/>
          <w:iCs/>
          <w:sz w:val="20"/>
          <w:lang w:eastAsia="hi-IN" w:bidi="hi-IN"/>
        </w:rPr>
        <w:t>USD</w:t>
      </w:r>
      <w:r w:rsidR="00DA057C">
        <w:rPr>
          <w:rFonts w:ascii="Verdana" w:hAnsi="Verdana" w:cs="Calibri"/>
          <w:iCs/>
          <w:sz w:val="20"/>
          <w:lang w:eastAsia="hi-IN" w:bidi="hi-IN"/>
        </w:rPr>
        <w:t>/EURO</w:t>
      </w:r>
      <w:r w:rsidRPr="0087002E">
        <w:rPr>
          <w:rFonts w:ascii="Verdana" w:hAnsi="Verdana" w:cs="Calibri"/>
          <w:bCs/>
          <w:sz w:val="20"/>
          <w:lang w:eastAsia="ar-SA"/>
        </w:rPr>
        <w:t>)</w:t>
      </w:r>
    </w:p>
    <w:p w14:paraId="08C337E2" w14:textId="77777777" w:rsidR="007712FB" w:rsidRDefault="007712FB" w:rsidP="007712FB">
      <w:pPr>
        <w:tabs>
          <w:tab w:val="right" w:pos="9020"/>
        </w:tabs>
        <w:suppressAutoHyphens/>
        <w:spacing w:after="0" w:line="240" w:lineRule="auto"/>
        <w:ind w:right="340"/>
        <w:rPr>
          <w:rFonts w:ascii="Verdana" w:hAnsi="Verdana" w:cs="Calibri"/>
          <w:b/>
          <w:bCs/>
          <w:lang w:eastAsia="ar-SA"/>
        </w:rPr>
      </w:pPr>
    </w:p>
    <w:p w14:paraId="44438DC7" w14:textId="77777777" w:rsidR="007712FB" w:rsidRPr="0087002E" w:rsidRDefault="007712FB" w:rsidP="007712FB">
      <w:pPr>
        <w:tabs>
          <w:tab w:val="right" w:pos="9020"/>
        </w:tabs>
        <w:suppressAutoHyphens/>
        <w:spacing w:after="0" w:line="240" w:lineRule="auto"/>
        <w:ind w:right="340"/>
        <w:rPr>
          <w:rFonts w:ascii="Verdana" w:hAnsi="Verdana" w:cs="Calibri"/>
          <w:b/>
          <w:bCs/>
          <w:sz w:val="20"/>
          <w:lang w:eastAsia="ar-SA"/>
        </w:rPr>
      </w:pPr>
    </w:p>
    <w:p w14:paraId="6EA2D95E" w14:textId="77777777" w:rsidR="00983B39" w:rsidRPr="0087002E" w:rsidRDefault="007712FB" w:rsidP="007712FB">
      <w:pPr>
        <w:tabs>
          <w:tab w:val="right" w:pos="9020"/>
        </w:tabs>
        <w:suppressAutoHyphens/>
        <w:spacing w:after="0" w:line="240" w:lineRule="auto"/>
        <w:ind w:right="340"/>
        <w:rPr>
          <w:rFonts w:ascii="Verdana" w:hAnsi="Verdana" w:cs="Calibri"/>
          <w:bCs/>
          <w:sz w:val="20"/>
          <w:lang w:eastAsia="ar-SA"/>
        </w:rPr>
      </w:pPr>
      <w:r w:rsidRPr="0087002E">
        <w:rPr>
          <w:rFonts w:ascii="Verdana" w:hAnsi="Verdana" w:cs="Calibri"/>
          <w:bCs/>
          <w:sz w:val="20"/>
          <w:lang w:eastAsia="ar-SA"/>
        </w:rPr>
        <w:t>TRANCHE SCHEDULE</w:t>
      </w:r>
      <w:r w:rsidRPr="0087002E">
        <w:rPr>
          <w:rFonts w:ascii="Verdana" w:hAnsi="Verdana" w:cs="Calibri"/>
          <w:bCs/>
          <w:sz w:val="20"/>
          <w:lang w:eastAsia="ar-SA"/>
        </w:rPr>
        <w:tab/>
      </w:r>
      <w:r w:rsidR="00983B39" w:rsidRPr="0087002E">
        <w:rPr>
          <w:rFonts w:ascii="Verdana" w:hAnsi="Verdana" w:cs="Calibri"/>
          <w:bCs/>
          <w:sz w:val="20"/>
          <w:lang w:eastAsia="ar-SA"/>
        </w:rPr>
        <w:t xml:space="preserve">               </w:t>
      </w:r>
      <w:r w:rsidRPr="0087002E">
        <w:rPr>
          <w:rFonts w:ascii="Verdana" w:hAnsi="Verdana" w:cs="Calibri"/>
          <w:bCs/>
          <w:sz w:val="20"/>
          <w:lang w:eastAsia="ar-SA"/>
        </w:rPr>
        <w:t xml:space="preserve">           </w:t>
      </w:r>
    </w:p>
    <w:tbl>
      <w:tblPr>
        <w:tblW w:w="91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523"/>
        <w:gridCol w:w="1980"/>
        <w:gridCol w:w="2184"/>
        <w:gridCol w:w="2238"/>
      </w:tblGrid>
      <w:tr w:rsidR="00983B39" w:rsidRPr="0087002E" w14:paraId="1FB7A2EC" w14:textId="77777777" w:rsidTr="00DA057C">
        <w:trPr>
          <w:trHeight w:val="995"/>
        </w:trPr>
        <w:tc>
          <w:tcPr>
            <w:tcW w:w="1206" w:type="dxa"/>
            <w:shd w:val="clear" w:color="auto" w:fill="auto"/>
            <w:vAlign w:val="center"/>
          </w:tcPr>
          <w:p w14:paraId="7879CF53" w14:textId="77777777" w:rsidR="00983B39" w:rsidRPr="0087002E" w:rsidRDefault="00983B39" w:rsidP="007712FB">
            <w:pPr>
              <w:spacing w:after="0" w:line="240" w:lineRule="auto"/>
              <w:ind w:right="-378"/>
              <w:rPr>
                <w:rFonts w:ascii="Verdana" w:hAnsi="Verdana" w:cs="Calibri"/>
                <w:b/>
                <w:bCs/>
                <w:sz w:val="20"/>
                <w:lang w:eastAsia="ar-SA"/>
              </w:rPr>
            </w:pPr>
            <w:r w:rsidRPr="0087002E">
              <w:rPr>
                <w:rFonts w:ascii="Verdana" w:hAnsi="Verdana" w:cs="Calibri"/>
                <w:b/>
                <w:bCs/>
                <w:sz w:val="20"/>
                <w:lang w:eastAsia="ar-SA"/>
              </w:rPr>
              <w:t>WEEK</w:t>
            </w:r>
          </w:p>
        </w:tc>
        <w:tc>
          <w:tcPr>
            <w:tcW w:w="1523" w:type="dxa"/>
            <w:shd w:val="clear" w:color="auto" w:fill="auto"/>
            <w:vAlign w:val="center"/>
          </w:tcPr>
          <w:p w14:paraId="74139DCF" w14:textId="77777777" w:rsidR="00983B39" w:rsidRPr="0087002E" w:rsidRDefault="00983B39" w:rsidP="00983B39">
            <w:pPr>
              <w:spacing w:after="0" w:line="240" w:lineRule="auto"/>
              <w:ind w:left="34" w:hanging="34"/>
              <w:jc w:val="center"/>
              <w:rPr>
                <w:rFonts w:ascii="Verdana" w:hAnsi="Verdana" w:cs="Calibri"/>
                <w:b/>
                <w:bCs/>
                <w:sz w:val="20"/>
                <w:lang w:eastAsia="ar-SA"/>
              </w:rPr>
            </w:pPr>
            <w:r w:rsidRPr="0087002E">
              <w:rPr>
                <w:rFonts w:ascii="Verdana" w:hAnsi="Verdana" w:cs="Calibri"/>
                <w:b/>
                <w:bCs/>
                <w:sz w:val="20"/>
                <w:lang w:eastAsia="ar-SA"/>
              </w:rPr>
              <w:t>TRANCHES</w:t>
            </w:r>
          </w:p>
        </w:tc>
        <w:tc>
          <w:tcPr>
            <w:tcW w:w="1980" w:type="dxa"/>
            <w:shd w:val="clear" w:color="auto" w:fill="auto"/>
            <w:vAlign w:val="center"/>
          </w:tcPr>
          <w:p w14:paraId="2F99F560"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AMOUNT</w:t>
            </w:r>
          </w:p>
          <w:p w14:paraId="4067425C"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 xml:space="preserve"> BITCOIN</w:t>
            </w:r>
            <w:r w:rsidRPr="0087002E">
              <w:rPr>
                <w:rFonts w:ascii="Verdana" w:hAnsi="Verdana" w:cs="Calibri"/>
                <w:bCs/>
                <w:sz w:val="20"/>
                <w:lang w:eastAsia="ru-RU"/>
              </w:rPr>
              <w:t xml:space="preserve"> </w:t>
            </w:r>
          </w:p>
          <w:p w14:paraId="54699F22" w14:textId="77777777" w:rsidR="00983B39" w:rsidRPr="0087002E" w:rsidRDefault="00983B39" w:rsidP="0087002E">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 xml:space="preserve">FOR </w:t>
            </w:r>
            <w:r w:rsidR="0087002E" w:rsidRPr="0087002E">
              <w:rPr>
                <w:rFonts w:ascii="Verdana" w:eastAsia="Arial Unicode MS" w:hAnsi="Verdana" w:cs="Calibri"/>
                <w:b/>
                <w:bCs/>
                <w:sz w:val="20"/>
                <w:lang w:eastAsia="ar-SA"/>
              </w:rPr>
              <w:t>USD</w:t>
            </w:r>
          </w:p>
        </w:tc>
        <w:tc>
          <w:tcPr>
            <w:tcW w:w="2184" w:type="dxa"/>
            <w:shd w:val="clear" w:color="auto" w:fill="auto"/>
            <w:vAlign w:val="center"/>
          </w:tcPr>
          <w:p w14:paraId="730AC1C7"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AMOUNT</w:t>
            </w:r>
          </w:p>
          <w:p w14:paraId="7EB8D4BE" w14:textId="77777777" w:rsidR="00983B39" w:rsidRPr="0087002E" w:rsidRDefault="00A42A85" w:rsidP="00983B39">
            <w:pPr>
              <w:spacing w:after="0" w:line="240" w:lineRule="auto"/>
              <w:jc w:val="center"/>
              <w:rPr>
                <w:rFonts w:ascii="Verdana" w:hAnsi="Verdana" w:cs="Calibri"/>
                <w:b/>
                <w:bCs/>
                <w:sz w:val="20"/>
                <w:lang w:eastAsia="ar-SA"/>
              </w:rPr>
            </w:pPr>
            <w:r>
              <w:rPr>
                <w:rFonts w:ascii="Verdana" w:eastAsia="Arial Unicode MS" w:hAnsi="Verdana" w:cs="Calibri"/>
                <w:b/>
                <w:bCs/>
                <w:sz w:val="20"/>
                <w:lang w:eastAsia="ar-SA"/>
              </w:rPr>
              <w:t>USD</w:t>
            </w:r>
          </w:p>
          <w:p w14:paraId="13C67B21"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TO BE TRANSFERRED</w:t>
            </w:r>
          </w:p>
        </w:tc>
        <w:tc>
          <w:tcPr>
            <w:tcW w:w="2238" w:type="dxa"/>
            <w:shd w:val="clear" w:color="auto" w:fill="auto"/>
            <w:vAlign w:val="center"/>
          </w:tcPr>
          <w:p w14:paraId="406E6F70"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AMOUNT</w:t>
            </w:r>
          </w:p>
          <w:p w14:paraId="67B5FC58" w14:textId="77777777" w:rsidR="00983B39" w:rsidRPr="0087002E" w:rsidRDefault="00983B39" w:rsidP="00983B39">
            <w:pPr>
              <w:spacing w:after="0" w:line="240" w:lineRule="auto"/>
              <w:jc w:val="center"/>
              <w:rPr>
                <w:rFonts w:ascii="Verdana" w:hAnsi="Verdana" w:cs="Calibri"/>
                <w:bCs/>
                <w:sz w:val="20"/>
                <w:lang w:eastAsia="ru-RU"/>
              </w:rPr>
            </w:pPr>
            <w:r w:rsidRPr="0087002E">
              <w:rPr>
                <w:rFonts w:ascii="Verdana" w:hAnsi="Verdana" w:cs="Calibri"/>
                <w:b/>
                <w:bCs/>
                <w:sz w:val="20"/>
                <w:lang w:eastAsia="ar-SA"/>
              </w:rPr>
              <w:t>BITCOIN</w:t>
            </w:r>
            <w:r w:rsidRPr="0087002E">
              <w:rPr>
                <w:rFonts w:ascii="Verdana" w:hAnsi="Verdana" w:cs="Calibri"/>
                <w:bCs/>
                <w:sz w:val="20"/>
                <w:lang w:eastAsia="ru-RU"/>
              </w:rPr>
              <w:t xml:space="preserve"> </w:t>
            </w:r>
          </w:p>
          <w:p w14:paraId="4B9EA1F2"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TO BE TRANSFERRED</w:t>
            </w:r>
          </w:p>
        </w:tc>
      </w:tr>
      <w:tr w:rsidR="00983B39" w:rsidRPr="0087002E" w14:paraId="7ADF2FD1" w14:textId="77777777" w:rsidTr="00DA057C">
        <w:trPr>
          <w:trHeight w:val="245"/>
        </w:trPr>
        <w:tc>
          <w:tcPr>
            <w:tcW w:w="1206" w:type="dxa"/>
            <w:vMerge w:val="restart"/>
            <w:shd w:val="clear" w:color="auto" w:fill="auto"/>
            <w:vAlign w:val="center"/>
          </w:tcPr>
          <w:p w14:paraId="62F201B0" w14:textId="77777777" w:rsidR="00983B39" w:rsidRPr="0087002E" w:rsidRDefault="00983B39"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1</w:t>
            </w:r>
            <w:r w:rsidRPr="0087002E">
              <w:rPr>
                <w:rFonts w:ascii="Verdana" w:hAnsi="Verdana" w:cs="Calibri"/>
                <w:bCs/>
                <w:sz w:val="20"/>
                <w:vertAlign w:val="superscript"/>
                <w:lang w:eastAsia="ar-SA"/>
              </w:rPr>
              <w:t>st</w:t>
            </w:r>
          </w:p>
        </w:tc>
        <w:tc>
          <w:tcPr>
            <w:tcW w:w="1523" w:type="dxa"/>
            <w:shd w:val="clear" w:color="auto" w:fill="auto"/>
            <w:vAlign w:val="center"/>
          </w:tcPr>
          <w:p w14:paraId="7937A17D" w14:textId="77777777" w:rsidR="00983B39" w:rsidRPr="0087002E" w:rsidRDefault="00983B39"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1</w:t>
            </w:r>
          </w:p>
        </w:tc>
        <w:tc>
          <w:tcPr>
            <w:tcW w:w="1980" w:type="dxa"/>
            <w:shd w:val="clear" w:color="auto" w:fill="auto"/>
            <w:vAlign w:val="center"/>
          </w:tcPr>
          <w:p w14:paraId="663B2F78" w14:textId="341C2E55" w:rsidR="00983B39" w:rsidRPr="00D0435D" w:rsidRDefault="000F64F8" w:rsidP="00DA057C">
            <w:pPr>
              <w:spacing w:after="0" w:line="240" w:lineRule="auto"/>
              <w:jc w:val="center"/>
              <w:rPr>
                <w:rFonts w:ascii="Verdana" w:hAnsi="Verdana" w:cs="Calibri"/>
                <w:bCs/>
                <w:sz w:val="20"/>
                <w:szCs w:val="20"/>
                <w:lang w:eastAsia="ar-SA"/>
              </w:rPr>
            </w:pPr>
            <w:r>
              <w:rPr>
                <w:rFonts w:ascii="Verdana" w:hAnsi="Verdana" w:cs="Calibri"/>
                <w:bCs/>
                <w:sz w:val="20"/>
                <w:szCs w:val="20"/>
                <w:lang w:eastAsia="ar-SA"/>
              </w:rPr>
              <w:t>5</w:t>
            </w:r>
            <w:r w:rsidR="007A3EFA" w:rsidRPr="00D0435D">
              <w:rPr>
                <w:rFonts w:ascii="Verdana" w:hAnsi="Verdana" w:cs="Calibri"/>
                <w:bCs/>
                <w:sz w:val="20"/>
                <w:szCs w:val="20"/>
                <w:lang w:eastAsia="ar-SA"/>
              </w:rPr>
              <w:t>,</w:t>
            </w:r>
            <w:r w:rsidR="00D0435D" w:rsidRPr="00D0435D">
              <w:rPr>
                <w:rFonts w:ascii="Verdana" w:hAnsi="Verdana" w:cs="Calibri"/>
                <w:bCs/>
                <w:sz w:val="20"/>
                <w:szCs w:val="20"/>
                <w:lang w:eastAsia="ar-SA"/>
              </w:rPr>
              <w:t>0</w:t>
            </w:r>
            <w:r w:rsidR="00DA057C">
              <w:rPr>
                <w:rStyle w:val="sc-1ryi78w-0"/>
                <w:rFonts w:ascii="Verdana" w:hAnsi="Verdana"/>
                <w:sz w:val="20"/>
                <w:szCs w:val="20"/>
              </w:rPr>
              <w:t>00.00</w:t>
            </w:r>
          </w:p>
        </w:tc>
        <w:tc>
          <w:tcPr>
            <w:tcW w:w="2184" w:type="dxa"/>
            <w:shd w:val="clear" w:color="auto" w:fill="auto"/>
            <w:vAlign w:val="center"/>
          </w:tcPr>
          <w:p w14:paraId="07990090" w14:textId="25249C93" w:rsidR="00983B39" w:rsidRPr="0087002E" w:rsidRDefault="00983B39" w:rsidP="007712FB">
            <w:pPr>
              <w:spacing w:after="0" w:line="240" w:lineRule="auto"/>
              <w:jc w:val="center"/>
              <w:rPr>
                <w:rFonts w:ascii="Verdana" w:hAnsi="Verdana" w:cs="Calibri"/>
                <w:bCs/>
                <w:sz w:val="20"/>
                <w:lang w:val="pl-PL" w:eastAsia="ar-SA"/>
              </w:rPr>
            </w:pPr>
          </w:p>
        </w:tc>
        <w:tc>
          <w:tcPr>
            <w:tcW w:w="2238" w:type="dxa"/>
            <w:shd w:val="clear" w:color="auto" w:fill="auto"/>
            <w:vAlign w:val="center"/>
          </w:tcPr>
          <w:p w14:paraId="13B7525B" w14:textId="495B457F" w:rsidR="00983B39" w:rsidRPr="0087002E" w:rsidRDefault="00983B39" w:rsidP="007712FB">
            <w:pPr>
              <w:spacing w:after="0" w:line="240" w:lineRule="auto"/>
              <w:jc w:val="center"/>
              <w:rPr>
                <w:rFonts w:ascii="Verdana" w:hAnsi="Verdana" w:cs="Calibri"/>
                <w:bCs/>
                <w:sz w:val="20"/>
                <w:lang w:val="pl-PL" w:eastAsia="ar-SA"/>
              </w:rPr>
            </w:pPr>
          </w:p>
        </w:tc>
      </w:tr>
      <w:tr w:rsidR="00983B39" w:rsidRPr="0087002E" w14:paraId="2B0733BE" w14:textId="77777777" w:rsidTr="00DA057C">
        <w:trPr>
          <w:trHeight w:val="156"/>
        </w:trPr>
        <w:tc>
          <w:tcPr>
            <w:tcW w:w="1206" w:type="dxa"/>
            <w:vMerge/>
            <w:shd w:val="clear" w:color="auto" w:fill="auto"/>
            <w:vAlign w:val="center"/>
          </w:tcPr>
          <w:p w14:paraId="5F3A5F0F" w14:textId="77777777" w:rsidR="00983B39" w:rsidRPr="0087002E" w:rsidRDefault="00983B39" w:rsidP="00983B39">
            <w:pPr>
              <w:spacing w:after="0" w:line="240" w:lineRule="auto"/>
              <w:jc w:val="center"/>
              <w:rPr>
                <w:rFonts w:ascii="Verdana" w:hAnsi="Verdana"/>
                <w:sz w:val="20"/>
              </w:rPr>
            </w:pPr>
          </w:p>
        </w:tc>
        <w:tc>
          <w:tcPr>
            <w:tcW w:w="1523" w:type="dxa"/>
            <w:shd w:val="clear" w:color="auto" w:fill="auto"/>
            <w:vAlign w:val="center"/>
          </w:tcPr>
          <w:p w14:paraId="5D5D9F49" w14:textId="77777777" w:rsidR="00983B39" w:rsidRPr="0087002E" w:rsidRDefault="00983B39"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1</w:t>
            </w:r>
          </w:p>
        </w:tc>
        <w:tc>
          <w:tcPr>
            <w:tcW w:w="1980" w:type="dxa"/>
            <w:shd w:val="clear" w:color="auto" w:fill="auto"/>
            <w:vAlign w:val="center"/>
          </w:tcPr>
          <w:p w14:paraId="6BB48F61" w14:textId="6171D122" w:rsidR="00983B39" w:rsidRPr="0087002E" w:rsidRDefault="007A3EFA"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3,</w:t>
            </w:r>
            <w:r w:rsidR="0064211A">
              <w:rPr>
                <w:rFonts w:ascii="Verdana" w:hAnsi="Verdana" w:cs="Calibri"/>
                <w:bCs/>
                <w:sz w:val="20"/>
                <w:lang w:eastAsia="ar-SA"/>
              </w:rPr>
              <w:t>75</w:t>
            </w:r>
            <w:r w:rsidR="00D0435D">
              <w:rPr>
                <w:rFonts w:ascii="Verdana" w:hAnsi="Verdana" w:cs="Calibri"/>
                <w:bCs/>
                <w:sz w:val="20"/>
                <w:lang w:eastAsia="ar-SA"/>
              </w:rPr>
              <w:t>0</w:t>
            </w:r>
            <w:r w:rsidR="00983B39" w:rsidRPr="0087002E">
              <w:rPr>
                <w:rFonts w:ascii="Verdana" w:hAnsi="Verdana" w:cs="Calibri"/>
                <w:bCs/>
                <w:sz w:val="20"/>
                <w:lang w:eastAsia="ar-SA"/>
              </w:rPr>
              <w:t>.00</w:t>
            </w:r>
          </w:p>
        </w:tc>
        <w:tc>
          <w:tcPr>
            <w:tcW w:w="2184" w:type="dxa"/>
            <w:shd w:val="clear" w:color="auto" w:fill="auto"/>
            <w:vAlign w:val="center"/>
          </w:tcPr>
          <w:p w14:paraId="08ED709B" w14:textId="08977352" w:rsidR="00983B39" w:rsidRPr="0087002E" w:rsidRDefault="00983B39" w:rsidP="007712FB">
            <w:pPr>
              <w:spacing w:after="0" w:line="240" w:lineRule="auto"/>
              <w:jc w:val="center"/>
              <w:rPr>
                <w:rFonts w:ascii="Verdana" w:hAnsi="Verdana" w:cs="Calibri"/>
                <w:bCs/>
                <w:sz w:val="20"/>
                <w:lang w:val="pl-PL" w:eastAsia="ar-SA"/>
              </w:rPr>
            </w:pPr>
          </w:p>
        </w:tc>
        <w:tc>
          <w:tcPr>
            <w:tcW w:w="2238" w:type="dxa"/>
            <w:shd w:val="clear" w:color="auto" w:fill="auto"/>
            <w:vAlign w:val="center"/>
          </w:tcPr>
          <w:p w14:paraId="1805A13C" w14:textId="4D85FFCA" w:rsidR="00983B39" w:rsidRPr="0087002E" w:rsidRDefault="00983B39" w:rsidP="00983B39">
            <w:pPr>
              <w:spacing w:after="0" w:line="240" w:lineRule="auto"/>
              <w:jc w:val="center"/>
              <w:rPr>
                <w:rFonts w:ascii="Verdana" w:hAnsi="Verdana" w:cs="Calibri"/>
                <w:bCs/>
                <w:sz w:val="20"/>
                <w:lang w:val="pl-PL" w:eastAsia="ar-SA"/>
              </w:rPr>
            </w:pPr>
          </w:p>
        </w:tc>
      </w:tr>
      <w:tr w:rsidR="007A3EFA" w:rsidRPr="0087002E" w14:paraId="2068385C" w14:textId="77777777" w:rsidTr="00DA057C">
        <w:trPr>
          <w:trHeight w:val="245"/>
        </w:trPr>
        <w:tc>
          <w:tcPr>
            <w:tcW w:w="1206" w:type="dxa"/>
            <w:vMerge w:val="restart"/>
            <w:shd w:val="clear" w:color="auto" w:fill="auto"/>
            <w:vAlign w:val="center"/>
          </w:tcPr>
          <w:p w14:paraId="4E58DBA9" w14:textId="77777777" w:rsidR="007A3EFA" w:rsidRPr="0087002E" w:rsidRDefault="007A3EFA"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2</w:t>
            </w:r>
            <w:r w:rsidRPr="0087002E">
              <w:rPr>
                <w:rFonts w:ascii="Verdana" w:hAnsi="Verdana" w:cs="Calibri"/>
                <w:bCs/>
                <w:sz w:val="20"/>
                <w:vertAlign w:val="superscript"/>
                <w:lang w:eastAsia="ar-SA"/>
              </w:rPr>
              <w:t>nd</w:t>
            </w:r>
          </w:p>
        </w:tc>
        <w:tc>
          <w:tcPr>
            <w:tcW w:w="1523" w:type="dxa"/>
            <w:shd w:val="clear" w:color="auto" w:fill="auto"/>
            <w:vAlign w:val="center"/>
          </w:tcPr>
          <w:p w14:paraId="41EFC1DA" w14:textId="77777777" w:rsidR="007A3EFA" w:rsidRPr="0087002E" w:rsidRDefault="007A3EFA"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1</w:t>
            </w:r>
          </w:p>
        </w:tc>
        <w:tc>
          <w:tcPr>
            <w:tcW w:w="1980" w:type="dxa"/>
            <w:shd w:val="clear" w:color="auto" w:fill="auto"/>
            <w:vAlign w:val="center"/>
          </w:tcPr>
          <w:p w14:paraId="25ECB1C5" w14:textId="68D370A5" w:rsidR="007A3EFA" w:rsidRPr="0087002E" w:rsidRDefault="00D0435D" w:rsidP="00983B39">
            <w:pPr>
              <w:spacing w:after="0" w:line="240" w:lineRule="auto"/>
              <w:jc w:val="center"/>
              <w:rPr>
                <w:rFonts w:ascii="Verdana" w:hAnsi="Verdana"/>
                <w:sz w:val="20"/>
              </w:rPr>
            </w:pPr>
            <w:r>
              <w:rPr>
                <w:rFonts w:ascii="Verdana" w:hAnsi="Verdana" w:cs="Calibri"/>
                <w:bCs/>
                <w:sz w:val="20"/>
                <w:lang w:eastAsia="ar-SA"/>
              </w:rPr>
              <w:t>3</w:t>
            </w:r>
            <w:r w:rsidR="007A3EFA" w:rsidRPr="0087002E">
              <w:rPr>
                <w:rFonts w:ascii="Verdana" w:hAnsi="Verdana" w:cs="Calibri"/>
                <w:bCs/>
                <w:sz w:val="20"/>
                <w:lang w:eastAsia="ar-SA"/>
              </w:rPr>
              <w:t>,</w:t>
            </w:r>
            <w:r w:rsidR="0064211A">
              <w:rPr>
                <w:rFonts w:ascii="Verdana" w:hAnsi="Verdana" w:cs="Calibri"/>
                <w:bCs/>
                <w:sz w:val="20"/>
                <w:lang w:eastAsia="ar-SA"/>
              </w:rPr>
              <w:t>75</w:t>
            </w:r>
            <w:r w:rsidR="007A3EFA" w:rsidRPr="0087002E">
              <w:rPr>
                <w:rFonts w:ascii="Verdana" w:hAnsi="Verdana" w:cs="Calibri"/>
                <w:bCs/>
                <w:sz w:val="20"/>
                <w:lang w:eastAsia="ar-SA"/>
              </w:rPr>
              <w:t>0.00</w:t>
            </w:r>
          </w:p>
        </w:tc>
        <w:tc>
          <w:tcPr>
            <w:tcW w:w="2184" w:type="dxa"/>
            <w:shd w:val="clear" w:color="auto" w:fill="auto"/>
            <w:vAlign w:val="center"/>
          </w:tcPr>
          <w:p w14:paraId="046CA9C9" w14:textId="352FC1F1" w:rsidR="007A3EFA" w:rsidRPr="0087002E" w:rsidRDefault="007A3EFA" w:rsidP="00983B39">
            <w:pPr>
              <w:spacing w:after="0" w:line="240" w:lineRule="auto"/>
              <w:jc w:val="center"/>
              <w:rPr>
                <w:rFonts w:ascii="Verdana" w:hAnsi="Verdana"/>
                <w:sz w:val="20"/>
              </w:rPr>
            </w:pPr>
          </w:p>
        </w:tc>
        <w:tc>
          <w:tcPr>
            <w:tcW w:w="2238" w:type="dxa"/>
            <w:shd w:val="clear" w:color="auto" w:fill="auto"/>
            <w:vAlign w:val="center"/>
          </w:tcPr>
          <w:p w14:paraId="57BA47FA" w14:textId="28B2BC61" w:rsidR="007A3EFA" w:rsidRPr="0087002E" w:rsidRDefault="007A3EFA" w:rsidP="007712FB">
            <w:pPr>
              <w:spacing w:after="0" w:line="240" w:lineRule="auto"/>
              <w:jc w:val="center"/>
              <w:rPr>
                <w:rFonts w:ascii="Verdana" w:hAnsi="Verdana"/>
                <w:sz w:val="20"/>
              </w:rPr>
            </w:pPr>
          </w:p>
        </w:tc>
      </w:tr>
      <w:tr w:rsidR="007A3EFA" w:rsidRPr="0087002E" w14:paraId="1B5546A7" w14:textId="77777777" w:rsidTr="00DA057C">
        <w:trPr>
          <w:trHeight w:val="245"/>
        </w:trPr>
        <w:tc>
          <w:tcPr>
            <w:tcW w:w="1206" w:type="dxa"/>
            <w:vMerge/>
            <w:shd w:val="clear" w:color="auto" w:fill="auto"/>
            <w:vAlign w:val="center"/>
          </w:tcPr>
          <w:p w14:paraId="5946E289" w14:textId="77777777" w:rsidR="007A3EFA" w:rsidRPr="0087002E" w:rsidRDefault="007A3EFA" w:rsidP="00983B39">
            <w:pPr>
              <w:spacing w:after="0" w:line="240" w:lineRule="auto"/>
              <w:jc w:val="center"/>
              <w:rPr>
                <w:rFonts w:ascii="Verdana" w:hAnsi="Verdana" w:cs="Calibri"/>
                <w:bCs/>
                <w:sz w:val="20"/>
                <w:lang w:eastAsia="ar-SA"/>
              </w:rPr>
            </w:pPr>
          </w:p>
        </w:tc>
        <w:tc>
          <w:tcPr>
            <w:tcW w:w="1523" w:type="dxa"/>
            <w:shd w:val="clear" w:color="auto" w:fill="auto"/>
            <w:vAlign w:val="center"/>
          </w:tcPr>
          <w:p w14:paraId="0F6D75B1" w14:textId="6B5129AB" w:rsidR="007A3EFA" w:rsidRPr="0087002E" w:rsidRDefault="007A3EFA" w:rsidP="00983B39">
            <w:pPr>
              <w:spacing w:after="0" w:line="240" w:lineRule="auto"/>
              <w:jc w:val="center"/>
              <w:rPr>
                <w:rFonts w:ascii="Verdana" w:hAnsi="Verdana" w:cs="Calibri"/>
                <w:bCs/>
                <w:sz w:val="20"/>
                <w:lang w:eastAsia="ar-SA"/>
              </w:rPr>
            </w:pPr>
          </w:p>
        </w:tc>
        <w:tc>
          <w:tcPr>
            <w:tcW w:w="1980" w:type="dxa"/>
            <w:shd w:val="clear" w:color="auto" w:fill="auto"/>
            <w:vAlign w:val="center"/>
          </w:tcPr>
          <w:p w14:paraId="7548CB8F" w14:textId="67D957FB" w:rsidR="007A3EFA"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04B61900" w14:textId="04301A63" w:rsidR="007A3EFA" w:rsidRPr="0087002E" w:rsidRDefault="007A3EFA" w:rsidP="00983B39">
            <w:pPr>
              <w:spacing w:after="0" w:line="240" w:lineRule="auto"/>
              <w:jc w:val="center"/>
              <w:rPr>
                <w:rFonts w:ascii="Verdana" w:hAnsi="Verdana"/>
                <w:sz w:val="20"/>
              </w:rPr>
            </w:pPr>
          </w:p>
        </w:tc>
        <w:tc>
          <w:tcPr>
            <w:tcW w:w="2238" w:type="dxa"/>
            <w:shd w:val="clear" w:color="auto" w:fill="auto"/>
            <w:vAlign w:val="center"/>
          </w:tcPr>
          <w:p w14:paraId="58E9C5C7" w14:textId="6BF1A077" w:rsidR="007A3EFA" w:rsidRPr="0087002E" w:rsidRDefault="007A3EFA" w:rsidP="007712FB">
            <w:pPr>
              <w:spacing w:after="0" w:line="240" w:lineRule="auto"/>
              <w:jc w:val="center"/>
              <w:rPr>
                <w:rFonts w:ascii="Verdana" w:hAnsi="Verdana"/>
                <w:sz w:val="20"/>
              </w:rPr>
            </w:pPr>
          </w:p>
        </w:tc>
      </w:tr>
      <w:tr w:rsidR="0087002E" w:rsidRPr="0087002E" w14:paraId="53F603A4" w14:textId="77777777" w:rsidTr="00DA057C">
        <w:trPr>
          <w:trHeight w:val="156"/>
        </w:trPr>
        <w:tc>
          <w:tcPr>
            <w:tcW w:w="1206" w:type="dxa"/>
            <w:vMerge/>
            <w:shd w:val="clear" w:color="auto" w:fill="auto"/>
            <w:vAlign w:val="center"/>
          </w:tcPr>
          <w:p w14:paraId="449339E3" w14:textId="77777777" w:rsidR="0087002E" w:rsidRPr="0087002E" w:rsidRDefault="0087002E" w:rsidP="00983B39">
            <w:pPr>
              <w:spacing w:after="0" w:line="240" w:lineRule="auto"/>
              <w:jc w:val="center"/>
              <w:rPr>
                <w:rFonts w:ascii="Verdana" w:hAnsi="Verdana"/>
                <w:sz w:val="20"/>
              </w:rPr>
            </w:pPr>
          </w:p>
        </w:tc>
        <w:tc>
          <w:tcPr>
            <w:tcW w:w="1523" w:type="dxa"/>
            <w:shd w:val="clear" w:color="auto" w:fill="auto"/>
            <w:vAlign w:val="center"/>
          </w:tcPr>
          <w:p w14:paraId="5F2084FE" w14:textId="29A941E1" w:rsidR="0087002E" w:rsidRPr="0087002E" w:rsidRDefault="0087002E" w:rsidP="00983B39">
            <w:pPr>
              <w:spacing w:after="0" w:line="240" w:lineRule="auto"/>
              <w:jc w:val="center"/>
              <w:rPr>
                <w:rFonts w:ascii="Verdana" w:hAnsi="Verdana" w:cs="Calibri"/>
                <w:bCs/>
                <w:sz w:val="20"/>
                <w:lang w:eastAsia="ar-SA"/>
              </w:rPr>
            </w:pPr>
          </w:p>
        </w:tc>
        <w:tc>
          <w:tcPr>
            <w:tcW w:w="1980" w:type="dxa"/>
            <w:shd w:val="clear" w:color="auto" w:fill="auto"/>
            <w:vAlign w:val="center"/>
          </w:tcPr>
          <w:p w14:paraId="7D9AE1B5" w14:textId="338F367E" w:rsidR="0087002E"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39D1CA00" w14:textId="148C7DDC" w:rsidR="0087002E" w:rsidRPr="0087002E" w:rsidRDefault="0087002E" w:rsidP="00983B39">
            <w:pPr>
              <w:spacing w:after="0" w:line="240" w:lineRule="auto"/>
              <w:jc w:val="center"/>
              <w:rPr>
                <w:rFonts w:ascii="Verdana" w:hAnsi="Verdana"/>
                <w:sz w:val="20"/>
              </w:rPr>
            </w:pPr>
          </w:p>
        </w:tc>
        <w:tc>
          <w:tcPr>
            <w:tcW w:w="2238" w:type="dxa"/>
            <w:shd w:val="clear" w:color="auto" w:fill="auto"/>
            <w:vAlign w:val="center"/>
          </w:tcPr>
          <w:p w14:paraId="403F358C" w14:textId="2C57A6F7" w:rsidR="0087002E" w:rsidRPr="0087002E" w:rsidRDefault="0087002E" w:rsidP="007712FB">
            <w:pPr>
              <w:spacing w:after="0" w:line="240" w:lineRule="auto"/>
              <w:jc w:val="center"/>
              <w:rPr>
                <w:rFonts w:ascii="Verdana" w:hAnsi="Verdana"/>
                <w:sz w:val="20"/>
              </w:rPr>
            </w:pPr>
          </w:p>
        </w:tc>
      </w:tr>
      <w:tr w:rsidR="0087002E" w:rsidRPr="0087002E" w14:paraId="5BF2B180" w14:textId="77777777" w:rsidTr="00DA057C">
        <w:trPr>
          <w:trHeight w:val="245"/>
        </w:trPr>
        <w:tc>
          <w:tcPr>
            <w:tcW w:w="1206" w:type="dxa"/>
            <w:vMerge w:val="restart"/>
            <w:shd w:val="clear" w:color="auto" w:fill="auto"/>
            <w:vAlign w:val="center"/>
          </w:tcPr>
          <w:p w14:paraId="1FF684DE" w14:textId="5603C3DD" w:rsidR="0087002E" w:rsidRPr="0087002E" w:rsidRDefault="002C3F52" w:rsidP="00983B39">
            <w:pPr>
              <w:spacing w:after="0" w:line="240" w:lineRule="auto"/>
              <w:jc w:val="center"/>
              <w:rPr>
                <w:rFonts w:ascii="Verdana" w:hAnsi="Verdana" w:cs="Calibri"/>
                <w:bCs/>
                <w:sz w:val="20"/>
                <w:lang w:eastAsia="ar-SA"/>
              </w:rPr>
            </w:pPr>
            <w:r w:rsidRPr="002C3F52">
              <w:rPr>
                <w:rFonts w:ascii="Verdana" w:hAnsi="Verdana" w:cs="Calibri"/>
                <w:b/>
                <w:color w:val="FF0000"/>
                <w:sz w:val="20"/>
                <w:lang w:eastAsia="ar-SA"/>
              </w:rPr>
              <w:t>X</w:t>
            </w:r>
            <w:r w:rsidR="0087002E" w:rsidRPr="002C3F52">
              <w:rPr>
                <w:rFonts w:ascii="Verdana" w:hAnsi="Verdana" w:cs="Calibri"/>
                <w:b/>
                <w:color w:val="FF0000"/>
                <w:sz w:val="20"/>
                <w:vertAlign w:val="superscript"/>
                <w:lang w:eastAsia="ar-SA"/>
              </w:rPr>
              <w:t>t</w:t>
            </w:r>
            <w:r w:rsidR="0087002E" w:rsidRPr="0087002E">
              <w:rPr>
                <w:rFonts w:ascii="Verdana" w:hAnsi="Verdana" w:cs="Calibri"/>
                <w:bCs/>
                <w:sz w:val="20"/>
                <w:vertAlign w:val="superscript"/>
                <w:lang w:eastAsia="ar-SA"/>
              </w:rPr>
              <w:t>h</w:t>
            </w:r>
          </w:p>
        </w:tc>
        <w:tc>
          <w:tcPr>
            <w:tcW w:w="1523" w:type="dxa"/>
            <w:shd w:val="clear" w:color="auto" w:fill="auto"/>
            <w:vAlign w:val="center"/>
          </w:tcPr>
          <w:p w14:paraId="4F540DC4" w14:textId="25A98114" w:rsidR="0087002E" w:rsidRPr="0087002E" w:rsidRDefault="0064211A" w:rsidP="00983B39">
            <w:pPr>
              <w:spacing w:after="0" w:line="240" w:lineRule="auto"/>
              <w:jc w:val="center"/>
              <w:rPr>
                <w:rFonts w:ascii="Verdana" w:hAnsi="Verdana" w:cs="Calibri"/>
                <w:bCs/>
                <w:sz w:val="20"/>
                <w:lang w:eastAsia="ar-SA"/>
              </w:rPr>
            </w:pPr>
            <w:r>
              <w:rPr>
                <w:rFonts w:ascii="Verdana" w:hAnsi="Verdana" w:cs="Calibri"/>
                <w:bCs/>
                <w:sz w:val="20"/>
                <w:lang w:eastAsia="ar-SA"/>
              </w:rPr>
              <w:t>…..</w:t>
            </w:r>
          </w:p>
        </w:tc>
        <w:tc>
          <w:tcPr>
            <w:tcW w:w="1980" w:type="dxa"/>
            <w:shd w:val="clear" w:color="auto" w:fill="auto"/>
            <w:vAlign w:val="center"/>
          </w:tcPr>
          <w:p w14:paraId="66A0FF3A" w14:textId="27F6D92A" w:rsidR="0087002E"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496C4AE8" w14:textId="6CC52E19" w:rsidR="0087002E" w:rsidRPr="0087002E" w:rsidRDefault="0087002E" w:rsidP="00983B39">
            <w:pPr>
              <w:spacing w:after="0" w:line="240" w:lineRule="auto"/>
              <w:jc w:val="center"/>
              <w:rPr>
                <w:rFonts w:ascii="Verdana" w:hAnsi="Verdana"/>
                <w:sz w:val="20"/>
              </w:rPr>
            </w:pPr>
          </w:p>
        </w:tc>
        <w:tc>
          <w:tcPr>
            <w:tcW w:w="2238" w:type="dxa"/>
            <w:shd w:val="clear" w:color="auto" w:fill="auto"/>
            <w:vAlign w:val="center"/>
          </w:tcPr>
          <w:p w14:paraId="5A828344" w14:textId="39AD140B" w:rsidR="0087002E" w:rsidRPr="0087002E" w:rsidRDefault="0087002E" w:rsidP="007712FB">
            <w:pPr>
              <w:spacing w:after="0" w:line="240" w:lineRule="auto"/>
              <w:jc w:val="center"/>
              <w:rPr>
                <w:rFonts w:ascii="Verdana" w:hAnsi="Verdana"/>
                <w:sz w:val="20"/>
              </w:rPr>
            </w:pPr>
          </w:p>
        </w:tc>
      </w:tr>
      <w:tr w:rsidR="0087002E" w:rsidRPr="0087002E" w14:paraId="63409FB8" w14:textId="77777777" w:rsidTr="00DA057C">
        <w:trPr>
          <w:trHeight w:val="245"/>
        </w:trPr>
        <w:tc>
          <w:tcPr>
            <w:tcW w:w="1206" w:type="dxa"/>
            <w:vMerge/>
            <w:shd w:val="clear" w:color="auto" w:fill="auto"/>
            <w:vAlign w:val="center"/>
          </w:tcPr>
          <w:p w14:paraId="089067A0" w14:textId="77777777" w:rsidR="0087002E" w:rsidRPr="0087002E" w:rsidRDefault="0087002E" w:rsidP="00983B39">
            <w:pPr>
              <w:spacing w:after="0" w:line="240" w:lineRule="auto"/>
              <w:jc w:val="center"/>
              <w:rPr>
                <w:rFonts w:ascii="Verdana" w:hAnsi="Verdana" w:cs="Calibri"/>
                <w:bCs/>
                <w:sz w:val="20"/>
                <w:lang w:eastAsia="ar-SA"/>
              </w:rPr>
            </w:pPr>
          </w:p>
        </w:tc>
        <w:tc>
          <w:tcPr>
            <w:tcW w:w="1523" w:type="dxa"/>
            <w:shd w:val="clear" w:color="auto" w:fill="auto"/>
            <w:vAlign w:val="center"/>
          </w:tcPr>
          <w:p w14:paraId="26E41CB9" w14:textId="495E4655" w:rsidR="0087002E" w:rsidRPr="0087002E" w:rsidRDefault="0064211A" w:rsidP="00983B39">
            <w:pPr>
              <w:spacing w:after="0" w:line="240" w:lineRule="auto"/>
              <w:jc w:val="center"/>
              <w:rPr>
                <w:rFonts w:ascii="Verdana" w:hAnsi="Verdana" w:cs="Calibri"/>
                <w:bCs/>
                <w:sz w:val="20"/>
                <w:lang w:eastAsia="ar-SA"/>
              </w:rPr>
            </w:pPr>
            <w:r>
              <w:rPr>
                <w:rFonts w:ascii="Verdana" w:hAnsi="Verdana" w:cs="Calibri"/>
                <w:bCs/>
                <w:sz w:val="20"/>
                <w:lang w:eastAsia="ar-SA"/>
              </w:rPr>
              <w:t>…..</w:t>
            </w:r>
          </w:p>
        </w:tc>
        <w:tc>
          <w:tcPr>
            <w:tcW w:w="1980" w:type="dxa"/>
            <w:shd w:val="clear" w:color="auto" w:fill="auto"/>
            <w:vAlign w:val="center"/>
          </w:tcPr>
          <w:p w14:paraId="182EB682" w14:textId="49415F89" w:rsidR="0087002E"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531C4FC6" w14:textId="63865DDE" w:rsidR="0087002E" w:rsidRPr="0087002E" w:rsidRDefault="0087002E" w:rsidP="00983B39">
            <w:pPr>
              <w:spacing w:after="0" w:line="240" w:lineRule="auto"/>
              <w:jc w:val="center"/>
              <w:rPr>
                <w:rFonts w:ascii="Verdana" w:hAnsi="Verdana"/>
                <w:sz w:val="20"/>
              </w:rPr>
            </w:pPr>
          </w:p>
        </w:tc>
        <w:tc>
          <w:tcPr>
            <w:tcW w:w="2238" w:type="dxa"/>
            <w:shd w:val="clear" w:color="auto" w:fill="auto"/>
            <w:vAlign w:val="center"/>
          </w:tcPr>
          <w:p w14:paraId="002D41C4" w14:textId="3FE6BA52" w:rsidR="0087002E" w:rsidRPr="0087002E" w:rsidRDefault="0087002E" w:rsidP="007712FB">
            <w:pPr>
              <w:spacing w:after="0" w:line="240" w:lineRule="auto"/>
              <w:jc w:val="center"/>
              <w:rPr>
                <w:rFonts w:ascii="Verdana" w:hAnsi="Verdana"/>
                <w:sz w:val="20"/>
              </w:rPr>
            </w:pPr>
          </w:p>
        </w:tc>
      </w:tr>
      <w:tr w:rsidR="0087002E" w:rsidRPr="0087002E" w14:paraId="69A53642" w14:textId="77777777" w:rsidTr="00DA057C">
        <w:trPr>
          <w:trHeight w:val="245"/>
        </w:trPr>
        <w:tc>
          <w:tcPr>
            <w:tcW w:w="1206" w:type="dxa"/>
            <w:vMerge/>
            <w:shd w:val="clear" w:color="auto" w:fill="auto"/>
            <w:vAlign w:val="center"/>
          </w:tcPr>
          <w:p w14:paraId="413C336E" w14:textId="77777777" w:rsidR="0087002E" w:rsidRPr="0087002E" w:rsidRDefault="0087002E" w:rsidP="00983B39">
            <w:pPr>
              <w:spacing w:after="0" w:line="240" w:lineRule="auto"/>
              <w:jc w:val="center"/>
              <w:rPr>
                <w:rFonts w:ascii="Verdana" w:hAnsi="Verdana" w:cs="Calibri"/>
                <w:bCs/>
                <w:sz w:val="20"/>
                <w:lang w:eastAsia="ar-SA"/>
              </w:rPr>
            </w:pPr>
          </w:p>
        </w:tc>
        <w:tc>
          <w:tcPr>
            <w:tcW w:w="1523" w:type="dxa"/>
            <w:shd w:val="clear" w:color="auto" w:fill="auto"/>
            <w:vAlign w:val="center"/>
          </w:tcPr>
          <w:p w14:paraId="3D8DE62B" w14:textId="2B01BFE3" w:rsidR="0087002E" w:rsidRPr="0087002E" w:rsidRDefault="0064211A" w:rsidP="00983B39">
            <w:pPr>
              <w:spacing w:after="0" w:line="240" w:lineRule="auto"/>
              <w:jc w:val="center"/>
              <w:rPr>
                <w:rFonts w:ascii="Verdana" w:hAnsi="Verdana" w:cs="Calibri"/>
                <w:bCs/>
                <w:sz w:val="20"/>
                <w:lang w:eastAsia="ar-SA"/>
              </w:rPr>
            </w:pPr>
            <w:r>
              <w:rPr>
                <w:rFonts w:ascii="Verdana" w:hAnsi="Verdana" w:cs="Calibri"/>
                <w:bCs/>
                <w:sz w:val="20"/>
                <w:lang w:eastAsia="ar-SA"/>
              </w:rPr>
              <w:t>……</w:t>
            </w:r>
          </w:p>
        </w:tc>
        <w:tc>
          <w:tcPr>
            <w:tcW w:w="1980" w:type="dxa"/>
            <w:shd w:val="clear" w:color="auto" w:fill="auto"/>
            <w:vAlign w:val="center"/>
          </w:tcPr>
          <w:p w14:paraId="07C3C5FC" w14:textId="15DE66CB" w:rsidR="0087002E"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7C8EF729" w14:textId="34CBFBB8" w:rsidR="0087002E" w:rsidRPr="0087002E" w:rsidRDefault="0087002E" w:rsidP="00983B39">
            <w:pPr>
              <w:spacing w:after="0" w:line="240" w:lineRule="auto"/>
              <w:jc w:val="center"/>
              <w:rPr>
                <w:rFonts w:ascii="Verdana" w:hAnsi="Verdana"/>
                <w:sz w:val="20"/>
              </w:rPr>
            </w:pPr>
          </w:p>
        </w:tc>
        <w:tc>
          <w:tcPr>
            <w:tcW w:w="2238" w:type="dxa"/>
            <w:shd w:val="clear" w:color="auto" w:fill="auto"/>
            <w:vAlign w:val="center"/>
          </w:tcPr>
          <w:p w14:paraId="13ACDCF4" w14:textId="1186AAD7" w:rsidR="0087002E" w:rsidRPr="0087002E" w:rsidRDefault="0087002E" w:rsidP="007712FB">
            <w:pPr>
              <w:spacing w:after="0" w:line="240" w:lineRule="auto"/>
              <w:jc w:val="center"/>
              <w:rPr>
                <w:rFonts w:ascii="Verdana" w:hAnsi="Verdana"/>
                <w:sz w:val="20"/>
              </w:rPr>
            </w:pPr>
          </w:p>
        </w:tc>
      </w:tr>
      <w:tr w:rsidR="0087002E" w:rsidRPr="0087002E" w14:paraId="38F132FC" w14:textId="77777777" w:rsidTr="00DA057C">
        <w:trPr>
          <w:trHeight w:val="245"/>
        </w:trPr>
        <w:tc>
          <w:tcPr>
            <w:tcW w:w="1206" w:type="dxa"/>
            <w:shd w:val="clear" w:color="auto" w:fill="auto"/>
            <w:vAlign w:val="center"/>
          </w:tcPr>
          <w:p w14:paraId="021F75F8" w14:textId="77777777" w:rsidR="0087002E" w:rsidRPr="0087002E" w:rsidRDefault="0087002E"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TOTAL</w:t>
            </w:r>
          </w:p>
        </w:tc>
        <w:tc>
          <w:tcPr>
            <w:tcW w:w="1523" w:type="dxa"/>
            <w:shd w:val="clear" w:color="auto" w:fill="auto"/>
            <w:vAlign w:val="center"/>
          </w:tcPr>
          <w:p w14:paraId="0BFD6577" w14:textId="7CE89C5D" w:rsidR="0087002E" w:rsidRPr="00AB0062" w:rsidRDefault="0064211A" w:rsidP="00983B39">
            <w:pPr>
              <w:spacing w:after="0" w:line="240" w:lineRule="auto"/>
              <w:jc w:val="center"/>
              <w:rPr>
                <w:rFonts w:ascii="Verdana" w:hAnsi="Verdana" w:cs="Calibri"/>
                <w:b/>
                <w:color w:val="FF0000"/>
                <w:sz w:val="20"/>
                <w:szCs w:val="20"/>
                <w:lang w:eastAsia="ar-SA"/>
              </w:rPr>
            </w:pPr>
            <w:r w:rsidRPr="00AB0062">
              <w:rPr>
                <w:rFonts w:ascii="Verdana" w:hAnsi="Verdana" w:cs="Calibri"/>
                <w:b/>
                <w:sz w:val="20"/>
                <w:szCs w:val="20"/>
                <w:lang w:eastAsia="ar-SA"/>
              </w:rPr>
              <w:t>3</w:t>
            </w:r>
          </w:p>
        </w:tc>
        <w:tc>
          <w:tcPr>
            <w:tcW w:w="1980" w:type="dxa"/>
            <w:shd w:val="clear" w:color="auto" w:fill="auto"/>
            <w:vAlign w:val="center"/>
          </w:tcPr>
          <w:p w14:paraId="132A4CD1" w14:textId="73141495" w:rsidR="0087002E" w:rsidRPr="00AB0062" w:rsidRDefault="00B201CC" w:rsidP="00983B39">
            <w:pPr>
              <w:spacing w:after="0" w:line="240" w:lineRule="auto"/>
              <w:jc w:val="center"/>
              <w:rPr>
                <w:rFonts w:ascii="Verdana" w:hAnsi="Verdana" w:cs="Calibri"/>
                <w:b/>
                <w:bCs/>
                <w:sz w:val="20"/>
                <w:lang w:eastAsia="ar-SA"/>
              </w:rPr>
            </w:pPr>
            <w:r>
              <w:rPr>
                <w:rStyle w:val="sc-1ryi78w-0"/>
                <w:rFonts w:ascii="Verdana" w:hAnsi="Verdana"/>
                <w:b/>
                <w:bCs/>
              </w:rPr>
              <w:t>10</w:t>
            </w:r>
            <w:r w:rsidR="00AB0062" w:rsidRPr="00AB0062">
              <w:rPr>
                <w:rStyle w:val="sc-1ryi78w-0"/>
                <w:rFonts w:ascii="Verdana" w:hAnsi="Verdana"/>
                <w:b/>
                <w:bCs/>
              </w:rPr>
              <w:t>8,599.99</w:t>
            </w:r>
          </w:p>
        </w:tc>
        <w:tc>
          <w:tcPr>
            <w:tcW w:w="2184" w:type="dxa"/>
            <w:shd w:val="clear" w:color="auto" w:fill="auto"/>
            <w:vAlign w:val="center"/>
          </w:tcPr>
          <w:p w14:paraId="58D1BC71" w14:textId="1084952B" w:rsidR="0087002E" w:rsidRPr="0087002E" w:rsidRDefault="0087002E" w:rsidP="00983B39">
            <w:pPr>
              <w:spacing w:after="0" w:line="240" w:lineRule="auto"/>
              <w:jc w:val="center"/>
              <w:rPr>
                <w:rFonts w:ascii="Verdana" w:hAnsi="Verdana" w:cs="Calibri"/>
                <w:bCs/>
                <w:sz w:val="20"/>
                <w:lang w:eastAsia="ar-SA"/>
              </w:rPr>
            </w:pPr>
          </w:p>
        </w:tc>
        <w:tc>
          <w:tcPr>
            <w:tcW w:w="2238" w:type="dxa"/>
            <w:shd w:val="clear" w:color="auto" w:fill="auto"/>
            <w:vAlign w:val="center"/>
          </w:tcPr>
          <w:p w14:paraId="0137136F" w14:textId="7654C5C8" w:rsidR="0087002E" w:rsidRPr="0087002E" w:rsidRDefault="0087002E" w:rsidP="00983B39">
            <w:pPr>
              <w:spacing w:after="0" w:line="240" w:lineRule="auto"/>
              <w:jc w:val="center"/>
              <w:rPr>
                <w:rFonts w:ascii="Verdana" w:hAnsi="Verdana"/>
                <w:sz w:val="20"/>
              </w:rPr>
            </w:pPr>
          </w:p>
        </w:tc>
      </w:tr>
    </w:tbl>
    <w:p w14:paraId="183DC717" w14:textId="77777777" w:rsidR="00983B39" w:rsidRPr="0087002E" w:rsidRDefault="007712FB" w:rsidP="007712FB">
      <w:pPr>
        <w:suppressAutoHyphens/>
        <w:spacing w:after="0" w:line="240" w:lineRule="auto"/>
        <w:ind w:right="340"/>
        <w:jc w:val="right"/>
        <w:rPr>
          <w:rFonts w:ascii="Verdana" w:hAnsi="Verdana" w:cs="Calibri"/>
          <w:bCs/>
          <w:color w:val="0F243E"/>
          <w:sz w:val="20"/>
          <w:szCs w:val="28"/>
          <w:lang w:val="en-GB" w:eastAsia="ar-SA"/>
        </w:rPr>
      </w:pPr>
      <w:r w:rsidRPr="0087002E">
        <w:rPr>
          <w:rFonts w:ascii="Verdana" w:hAnsi="Verdana" w:cs="Calibri"/>
          <w:bCs/>
          <w:sz w:val="20"/>
          <w:lang w:eastAsia="ar-SA"/>
        </w:rPr>
        <w:t xml:space="preserve">(Example – can be changed)           </w:t>
      </w:r>
      <w:r w:rsidRPr="0087002E">
        <w:rPr>
          <w:rFonts w:ascii="Verdana" w:hAnsi="Verdana" w:cs="Calibri"/>
          <w:bCs/>
          <w:color w:val="0F243E"/>
          <w:sz w:val="20"/>
          <w:szCs w:val="28"/>
          <w:lang w:val="en-GB" w:eastAsia="ar-SA"/>
        </w:rPr>
        <w:t xml:space="preserve"> </w:t>
      </w:r>
    </w:p>
    <w:p w14:paraId="150B7E9F" w14:textId="77777777" w:rsidR="00983B39" w:rsidRPr="007712FB" w:rsidRDefault="00983B39" w:rsidP="00C11729">
      <w:pPr>
        <w:suppressAutoHyphens/>
        <w:spacing w:after="0" w:line="240" w:lineRule="auto"/>
        <w:jc w:val="center"/>
        <w:rPr>
          <w:rFonts w:ascii="Verdana" w:hAnsi="Verdana" w:cs="Calibri"/>
          <w:bCs/>
          <w:color w:val="0F243E"/>
          <w:sz w:val="28"/>
          <w:szCs w:val="28"/>
          <w:lang w:val="en-GB" w:eastAsia="ar-SA"/>
        </w:rPr>
      </w:pPr>
    </w:p>
    <w:p w14:paraId="75055540" w14:textId="77777777" w:rsidR="00983B39" w:rsidRPr="0087002E" w:rsidRDefault="00983B39" w:rsidP="00983B39">
      <w:pPr>
        <w:tabs>
          <w:tab w:val="left" w:pos="709"/>
        </w:tabs>
        <w:suppressAutoHyphens/>
        <w:spacing w:after="0" w:line="240" w:lineRule="auto"/>
        <w:ind w:right="-79"/>
        <w:rPr>
          <w:rFonts w:ascii="Verdana" w:eastAsia="Arial Unicode MS" w:hAnsi="Verdana" w:cs="Calibri"/>
          <w:bCs/>
          <w:sz w:val="20"/>
          <w:lang w:eastAsia="ar-SA"/>
        </w:rPr>
      </w:pPr>
      <w:r w:rsidRPr="0087002E">
        <w:rPr>
          <w:rFonts w:ascii="Verdana" w:eastAsia="Arial Unicode MS" w:hAnsi="Verdana" w:cs="Calibri"/>
          <w:bCs/>
          <w:sz w:val="20"/>
          <w:lang w:eastAsia="ar-SA"/>
        </w:rPr>
        <w:t>BUYER’S WALLET ADDRESSES TO RECEIVE BITCOINS:</w:t>
      </w:r>
    </w:p>
    <w:p w14:paraId="68A480FE" w14:textId="77777777" w:rsidR="00983B39" w:rsidRPr="0087002E" w:rsidRDefault="00983B39" w:rsidP="00983B39">
      <w:pPr>
        <w:tabs>
          <w:tab w:val="left" w:pos="709"/>
        </w:tabs>
        <w:suppressAutoHyphens/>
        <w:spacing w:after="0" w:line="240" w:lineRule="auto"/>
        <w:ind w:right="-79"/>
        <w:rPr>
          <w:rFonts w:ascii="Verdana" w:eastAsia="Arial Unicode MS" w:hAnsi="Verdana" w:cs="Calibri"/>
          <w:bCs/>
          <w:sz w:val="20"/>
          <w:lang w:eastAsia="ar-SA"/>
        </w:rPr>
      </w:pPr>
    </w:p>
    <w:p w14:paraId="7D5C56DE" w14:textId="19D5E762" w:rsidR="00FB4B41" w:rsidRPr="00DA057C" w:rsidRDefault="00983B39" w:rsidP="00DA057C">
      <w:pPr>
        <w:tabs>
          <w:tab w:val="left" w:pos="709"/>
        </w:tabs>
        <w:suppressAutoHyphens/>
        <w:spacing w:after="0" w:line="240" w:lineRule="auto"/>
        <w:ind w:left="70" w:right="-79" w:hanging="70"/>
        <w:rPr>
          <w:rFonts w:ascii="Verdana" w:eastAsia="Cambria" w:hAnsi="Verdana" w:cs="Cambria"/>
          <w:sz w:val="20"/>
          <w:u w:val="single"/>
        </w:rPr>
      </w:pPr>
      <w:r w:rsidRPr="0087002E">
        <w:rPr>
          <w:rFonts w:ascii="Verdana" w:hAnsi="Verdana" w:cs="Calibri"/>
          <w:sz w:val="20"/>
          <w:lang w:eastAsia="ru-RU"/>
        </w:rPr>
        <w:t>WALLET ADDRESS</w:t>
      </w:r>
      <w:r w:rsidRPr="0087002E">
        <w:rPr>
          <w:rFonts w:ascii="Verdana" w:hAnsi="Verdana" w:cs="Calibri"/>
          <w:sz w:val="20"/>
          <w:lang w:eastAsia="ru-RU"/>
        </w:rPr>
        <w:tab/>
      </w:r>
      <w:r w:rsidR="002C3F52" w:rsidRPr="002C3F52">
        <w:rPr>
          <w:rFonts w:ascii="Verdana" w:eastAsia="Cambria" w:hAnsi="Verdana" w:cs="Cambria"/>
          <w:b/>
          <w:color w:val="FF0000"/>
          <w:sz w:val="20"/>
        </w:rPr>
        <w:t>xxxxxxxxxxxxxxxxxxxxxxxxxxxxxxxxxxxx</w:t>
      </w:r>
    </w:p>
    <w:p w14:paraId="5A7D89AB" w14:textId="77777777" w:rsidR="00983B39" w:rsidRPr="0087002E" w:rsidRDefault="00983B39" w:rsidP="00983B39">
      <w:pPr>
        <w:tabs>
          <w:tab w:val="left" w:pos="709"/>
        </w:tabs>
        <w:suppressAutoHyphens/>
        <w:spacing w:after="0" w:line="240" w:lineRule="auto"/>
        <w:ind w:left="70" w:right="-79" w:hanging="70"/>
        <w:rPr>
          <w:rFonts w:ascii="Verdana" w:eastAsia="Cambria" w:hAnsi="Verdana" w:cs="Cambria"/>
          <w:sz w:val="20"/>
        </w:rPr>
      </w:pPr>
    </w:p>
    <w:p w14:paraId="0B4057E8" w14:textId="77777777" w:rsidR="00983B39" w:rsidRPr="0087002E" w:rsidRDefault="00983B39" w:rsidP="00983B39">
      <w:pPr>
        <w:tabs>
          <w:tab w:val="left" w:pos="709"/>
        </w:tabs>
        <w:suppressAutoHyphens/>
        <w:spacing w:after="0" w:line="240" w:lineRule="auto"/>
        <w:ind w:left="70" w:right="-79" w:hanging="70"/>
        <w:rPr>
          <w:rFonts w:ascii="Verdana" w:eastAsia="Cambria" w:hAnsi="Verdana" w:cs="Cambria"/>
          <w:sz w:val="20"/>
          <w:u w:val="single"/>
        </w:rPr>
      </w:pPr>
    </w:p>
    <w:p w14:paraId="3E79262A" w14:textId="77777777" w:rsidR="00661026" w:rsidRPr="0087002E" w:rsidRDefault="00983B39" w:rsidP="00983B39">
      <w:pPr>
        <w:tabs>
          <w:tab w:val="left" w:pos="709"/>
        </w:tabs>
        <w:suppressAutoHyphens/>
        <w:spacing w:after="0" w:line="240" w:lineRule="auto"/>
        <w:ind w:right="-79"/>
        <w:rPr>
          <w:rFonts w:ascii="Verdana" w:eastAsia="Arial Unicode MS" w:hAnsi="Verdana" w:cs="Calibri"/>
          <w:bCs/>
          <w:sz w:val="20"/>
          <w:lang w:eastAsia="ar-SA"/>
        </w:rPr>
      </w:pPr>
      <w:r w:rsidRPr="0087002E">
        <w:rPr>
          <w:rFonts w:ascii="Verdana" w:eastAsia="Arial Unicode MS" w:hAnsi="Verdana" w:cs="Calibri"/>
          <w:bCs/>
          <w:sz w:val="20"/>
          <w:lang w:eastAsia="ar-SA"/>
        </w:rPr>
        <w:t>SELLER’S TRANSACTION WALLET ADDRESS TO SEN</w:t>
      </w:r>
      <w:r w:rsidR="00661026" w:rsidRPr="0087002E">
        <w:rPr>
          <w:rFonts w:ascii="Verdana" w:eastAsia="Arial Unicode MS" w:hAnsi="Verdana" w:cs="Calibri"/>
          <w:bCs/>
          <w:sz w:val="20"/>
          <w:lang w:eastAsia="ar-SA"/>
        </w:rPr>
        <w:t xml:space="preserve">D </w:t>
      </w:r>
      <w:r w:rsidRPr="0087002E">
        <w:rPr>
          <w:rFonts w:ascii="Verdana" w:eastAsia="Arial Unicode MS" w:hAnsi="Verdana" w:cs="Calibri"/>
          <w:bCs/>
          <w:sz w:val="20"/>
          <w:lang w:eastAsia="ar-SA"/>
        </w:rPr>
        <w:t>BITCOINS:</w:t>
      </w:r>
    </w:p>
    <w:p w14:paraId="33E1AC23" w14:textId="739587E3" w:rsidR="00DA057C" w:rsidRPr="002C3F52" w:rsidRDefault="00DA057C" w:rsidP="00DA057C">
      <w:pPr>
        <w:tabs>
          <w:tab w:val="left" w:pos="709"/>
        </w:tabs>
        <w:suppressAutoHyphens/>
        <w:spacing w:after="0" w:line="240" w:lineRule="auto"/>
        <w:ind w:left="70" w:right="-79" w:hanging="70"/>
        <w:rPr>
          <w:rFonts w:ascii="Verdana" w:eastAsia="Cambria" w:hAnsi="Verdana" w:cs="Cambria"/>
          <w:b/>
          <w:color w:val="FF0000"/>
          <w:sz w:val="20"/>
        </w:rPr>
      </w:pPr>
      <w:r w:rsidRPr="00DA057C">
        <w:rPr>
          <w:rFonts w:ascii="Courier New" w:hAnsi="Courier New" w:cs="Courier New"/>
          <w:bCs/>
          <w:color w:val="0F243E"/>
          <w:sz w:val="28"/>
          <w:szCs w:val="28"/>
          <w:lang w:val="en-GB" w:eastAsia="ar-SA"/>
        </w:rPr>
        <w:t>Wallet address</w:t>
      </w:r>
      <w:r w:rsidRPr="00DA057C">
        <w:rPr>
          <w:rFonts w:ascii="Verdana" w:eastAsia="Cambria" w:hAnsi="Verdana" w:cs="Cambria"/>
          <w:b/>
          <w:color w:val="FF0000"/>
          <w:sz w:val="20"/>
        </w:rPr>
        <w:t xml:space="preserve"> </w:t>
      </w:r>
      <w:r w:rsidRPr="002C3F52">
        <w:rPr>
          <w:rFonts w:ascii="Verdana" w:eastAsia="Cambria" w:hAnsi="Verdana" w:cs="Cambria"/>
          <w:b/>
          <w:color w:val="FF0000"/>
          <w:sz w:val="20"/>
        </w:rPr>
        <w:t>xxxxxxxxxxxxxxxxxxxxxxxxxxxxxxxxxxx</w:t>
      </w:r>
    </w:p>
    <w:p w14:paraId="1FB8A2E1" w14:textId="383066B9" w:rsidR="00A95438" w:rsidRDefault="00A95438" w:rsidP="00576AA2">
      <w:pPr>
        <w:suppressAutoHyphens/>
        <w:spacing w:after="0" w:line="240" w:lineRule="auto"/>
        <w:rPr>
          <w:rFonts w:ascii="Verdana" w:hAnsi="Verdana" w:cs="Calibri"/>
          <w:b/>
          <w:bCs/>
          <w:color w:val="0F243E"/>
          <w:sz w:val="28"/>
          <w:szCs w:val="28"/>
          <w:lang w:val="en-GB" w:eastAsia="ar-SA"/>
        </w:rPr>
      </w:pPr>
    </w:p>
    <w:p w14:paraId="094D4DE9" w14:textId="77777777" w:rsidR="002747C8" w:rsidRDefault="002747C8" w:rsidP="00DA057C">
      <w:pPr>
        <w:suppressAutoHyphens/>
        <w:spacing w:after="0" w:line="240" w:lineRule="auto"/>
        <w:rPr>
          <w:rFonts w:ascii="Verdana" w:hAnsi="Verdana" w:cs="Calibri"/>
          <w:b/>
          <w:bCs/>
          <w:color w:val="0F243E"/>
          <w:sz w:val="28"/>
          <w:szCs w:val="28"/>
          <w:lang w:val="en-GB" w:eastAsia="ar-SA"/>
        </w:rPr>
        <w:sectPr w:rsidR="002747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76"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14:paraId="75B291A6" w14:textId="77777777" w:rsidR="00155C96" w:rsidRPr="00C11729" w:rsidRDefault="00155C96" w:rsidP="00C11729">
      <w:pPr>
        <w:suppressAutoHyphens/>
        <w:spacing w:after="0" w:line="240" w:lineRule="auto"/>
        <w:jc w:val="center"/>
        <w:rPr>
          <w:rFonts w:ascii="Verdana" w:hAnsi="Verdana" w:cs="Calibri"/>
          <w:b/>
          <w:bCs/>
          <w:color w:val="0F243E"/>
          <w:sz w:val="28"/>
          <w:szCs w:val="28"/>
          <w:lang w:val="en-GB" w:eastAsia="ar-SA"/>
        </w:rPr>
      </w:pPr>
      <w:r w:rsidRPr="00C11729">
        <w:rPr>
          <w:rFonts w:ascii="Verdana" w:hAnsi="Verdana" w:cs="Calibri"/>
          <w:b/>
          <w:bCs/>
          <w:color w:val="0F243E"/>
          <w:sz w:val="28"/>
          <w:szCs w:val="28"/>
          <w:lang w:val="en-GB" w:eastAsia="ar-SA"/>
        </w:rPr>
        <w:t>ANNEX B</w:t>
      </w:r>
    </w:p>
    <w:p w14:paraId="01ABE546" w14:textId="6E258AE5" w:rsidR="00C11729" w:rsidRPr="00C11729" w:rsidRDefault="00155C96" w:rsidP="00DA057C">
      <w:pPr>
        <w:suppressAutoHyphens/>
        <w:spacing w:after="0" w:line="240" w:lineRule="auto"/>
        <w:ind w:left="70" w:hanging="70"/>
        <w:jc w:val="center"/>
        <w:rPr>
          <w:rFonts w:ascii="Verdana" w:hAnsi="Verdana" w:cs="Calibri"/>
          <w:b/>
          <w:bCs/>
          <w:color w:val="0F243E"/>
          <w:lang w:val="en-GB" w:eastAsia="ar-SA"/>
        </w:rPr>
      </w:pPr>
      <w:r w:rsidRPr="00C11729">
        <w:rPr>
          <w:rFonts w:ascii="Verdana" w:hAnsi="Verdana" w:cs="Calibri"/>
          <w:b/>
          <w:bCs/>
          <w:color w:val="0F243E"/>
          <w:lang w:val="en-GB" w:eastAsia="ar-SA"/>
        </w:rPr>
        <w:t>INFORMATION ABOUT THE PARTIES TO THE TRANSACTION</w:t>
      </w:r>
    </w:p>
    <w:p w14:paraId="3A876846" w14:textId="73CB91E9" w:rsidR="008A6EF0" w:rsidRPr="00C11729" w:rsidRDefault="00155C96" w:rsidP="00155C96">
      <w:pPr>
        <w:suppressAutoHyphens/>
        <w:autoSpaceDE w:val="0"/>
        <w:autoSpaceDN w:val="0"/>
        <w:adjustRightInd w:val="0"/>
        <w:spacing w:before="120" w:after="120" w:line="240" w:lineRule="auto"/>
        <w:ind w:left="70" w:hanging="70"/>
        <w:rPr>
          <w:rFonts w:ascii="Verdana" w:hAnsi="Verdana" w:cs="Calibri"/>
          <w:b/>
          <w:bCs/>
          <w:lang w:eastAsia="ru-RU"/>
        </w:rPr>
      </w:pPr>
      <w:r w:rsidRPr="00C11729">
        <w:rPr>
          <w:rFonts w:ascii="Verdana" w:hAnsi="Verdana" w:cs="Calibri"/>
          <w:b/>
          <w:iCs/>
          <w:lang w:eastAsia="hi-IN" w:bidi="hi-IN"/>
        </w:rPr>
        <w:t>BUY</w:t>
      </w:r>
      <w:r w:rsidRPr="00C11729">
        <w:rPr>
          <w:rFonts w:ascii="Verdana" w:hAnsi="Verdana" w:cs="Calibri"/>
          <w:b/>
          <w:bCs/>
          <w:lang w:eastAsia="ru-RU"/>
        </w:rPr>
        <w:t>ER’S COORDINATES</w:t>
      </w:r>
    </w:p>
    <w:tbl>
      <w:tblPr>
        <w:tblW w:w="10350" w:type="dxa"/>
        <w:tblInd w:w="-375" w:type="dxa"/>
        <w:tblLook w:val="0000" w:firstRow="0" w:lastRow="0" w:firstColumn="0" w:lastColumn="0" w:noHBand="0" w:noVBand="0"/>
      </w:tblPr>
      <w:tblGrid>
        <w:gridCol w:w="3600"/>
        <w:gridCol w:w="6750"/>
      </w:tblGrid>
      <w:tr w:rsidR="00155C96" w:rsidRPr="00843E9E" w14:paraId="6D507EBC"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77B827F6" w14:textId="77777777" w:rsidR="00155C96" w:rsidRPr="00C11729" w:rsidRDefault="00155C96" w:rsidP="00DC22B7">
            <w:pPr>
              <w:spacing w:before="60" w:after="60"/>
              <w:rPr>
                <w:rFonts w:ascii="Verdana" w:hAnsi="Verdana"/>
              </w:rPr>
            </w:pPr>
            <w:r w:rsidRPr="00C11729">
              <w:rPr>
                <w:rFonts w:ascii="Verdana" w:hAnsi="Verdana"/>
              </w:rPr>
              <w:t>COMPANY NAME:</w:t>
            </w:r>
            <w:r w:rsidRPr="00C11729">
              <w:rPr>
                <w:rFonts w:ascii="Verdana" w:hAnsi="Verdana"/>
              </w:rPr>
              <w:tab/>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E1F3BD" w14:textId="697582AB" w:rsidR="00155C96" w:rsidRPr="00C11729" w:rsidRDefault="00155C96" w:rsidP="00155C96">
            <w:pPr>
              <w:pStyle w:val="AralkYok"/>
              <w:rPr>
                <w:rFonts w:ascii="Verdana" w:hAnsi="Verdana"/>
                <w:szCs w:val="20"/>
              </w:rPr>
            </w:pPr>
          </w:p>
        </w:tc>
      </w:tr>
      <w:tr w:rsidR="00155C96" w:rsidRPr="00843E9E" w14:paraId="627BC546"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41AF3D9" w14:textId="77777777" w:rsidR="00155C96" w:rsidRPr="00C11729" w:rsidRDefault="00155C96" w:rsidP="00DC22B7">
            <w:pPr>
              <w:spacing w:before="60" w:after="60"/>
              <w:rPr>
                <w:rFonts w:ascii="Verdana" w:hAnsi="Verdana"/>
              </w:rPr>
            </w:pPr>
            <w:r w:rsidRPr="00C11729">
              <w:rPr>
                <w:rFonts w:ascii="Verdana" w:hAnsi="Verdana"/>
              </w:rPr>
              <w:t>COMPANY ADRESS:</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909A7EB" w14:textId="5C22DB99" w:rsidR="00155C96" w:rsidRPr="00C11729" w:rsidRDefault="00155C96" w:rsidP="00155C96">
            <w:pPr>
              <w:pStyle w:val="AralkYok"/>
              <w:rPr>
                <w:rFonts w:ascii="Verdana" w:hAnsi="Verdana"/>
                <w:szCs w:val="20"/>
              </w:rPr>
            </w:pPr>
          </w:p>
        </w:tc>
      </w:tr>
      <w:tr w:rsidR="00155C96" w:rsidRPr="00843E9E" w14:paraId="25360131"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14C05A4" w14:textId="77777777" w:rsidR="00155C96" w:rsidRPr="00C11729" w:rsidRDefault="00155C96" w:rsidP="00DC22B7">
            <w:pPr>
              <w:spacing w:before="60" w:after="60"/>
              <w:rPr>
                <w:rFonts w:ascii="Verdana" w:hAnsi="Verdana"/>
              </w:rPr>
            </w:pPr>
            <w:r w:rsidRPr="00C11729">
              <w:rPr>
                <w:rFonts w:ascii="Verdana" w:hAnsi="Verdana"/>
              </w:rPr>
              <w:t>COMPANY REG. №:</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813E0C" w14:textId="404F51A0" w:rsidR="00155C96" w:rsidRPr="00C11729" w:rsidRDefault="00155C96" w:rsidP="00155C96">
            <w:pPr>
              <w:pStyle w:val="AralkYok"/>
              <w:rPr>
                <w:rFonts w:ascii="Verdana" w:hAnsi="Verdana"/>
                <w:szCs w:val="20"/>
              </w:rPr>
            </w:pPr>
          </w:p>
        </w:tc>
      </w:tr>
      <w:tr w:rsidR="00155C96" w:rsidRPr="00843E9E" w14:paraId="4FB11C35"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23D87C6F" w14:textId="77777777" w:rsidR="00155C96" w:rsidRPr="00C11729" w:rsidRDefault="00155C96" w:rsidP="00DC22B7">
            <w:pPr>
              <w:spacing w:before="60" w:after="60"/>
              <w:rPr>
                <w:rFonts w:ascii="Verdana" w:hAnsi="Verdana"/>
              </w:rPr>
            </w:pPr>
            <w:r w:rsidRPr="00C11729">
              <w:rPr>
                <w:rFonts w:ascii="Verdana" w:hAnsi="Verdana"/>
              </w:rPr>
              <w:t xml:space="preserve">REPRESENTED BY:  </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2A7AAD" w14:textId="4DA0886B" w:rsidR="00155C96" w:rsidRPr="00C11729" w:rsidRDefault="00155C96" w:rsidP="00155C96">
            <w:pPr>
              <w:pStyle w:val="AralkYok"/>
              <w:rPr>
                <w:rFonts w:ascii="Verdana" w:hAnsi="Verdana"/>
                <w:szCs w:val="20"/>
              </w:rPr>
            </w:pPr>
          </w:p>
        </w:tc>
      </w:tr>
      <w:tr w:rsidR="00155C96" w:rsidRPr="00843E9E" w14:paraId="73FEF091"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8940388" w14:textId="77777777" w:rsidR="00155C96" w:rsidRPr="00C11729" w:rsidRDefault="00155C96" w:rsidP="00DC22B7">
            <w:pPr>
              <w:spacing w:before="60" w:after="60"/>
              <w:rPr>
                <w:rFonts w:ascii="Verdana" w:hAnsi="Verdana"/>
              </w:rPr>
            </w:pPr>
            <w:r w:rsidRPr="00C11729">
              <w:rPr>
                <w:rFonts w:ascii="Verdana" w:hAnsi="Verdana"/>
              </w:rPr>
              <w:t>PASSPORT №:</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1584FEC" w14:textId="229E57F9" w:rsidR="00155C96" w:rsidRPr="00C11729" w:rsidRDefault="00155C96" w:rsidP="00155C96">
            <w:pPr>
              <w:pStyle w:val="AralkYok"/>
              <w:rPr>
                <w:rFonts w:ascii="Verdana" w:hAnsi="Verdana"/>
                <w:szCs w:val="20"/>
              </w:rPr>
            </w:pPr>
          </w:p>
        </w:tc>
      </w:tr>
      <w:tr w:rsidR="00155C96" w:rsidRPr="00843E9E" w14:paraId="04727870"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165FD0BB" w14:textId="77777777" w:rsidR="00155C96" w:rsidRPr="00C11729" w:rsidRDefault="00155C96" w:rsidP="00DC22B7">
            <w:pPr>
              <w:spacing w:before="60" w:after="60"/>
              <w:rPr>
                <w:rFonts w:ascii="Verdana" w:hAnsi="Verdana"/>
              </w:rPr>
            </w:pPr>
            <w:r w:rsidRPr="00C11729">
              <w:rPr>
                <w:rFonts w:ascii="Verdana" w:hAnsi="Verdana"/>
              </w:rPr>
              <w:t>PLACE OF ISSUE (COUNTRY):</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D758B1" w14:textId="2FA1C2E6" w:rsidR="00155C96" w:rsidRPr="00C11729" w:rsidRDefault="00155C96" w:rsidP="00155C96">
            <w:pPr>
              <w:pStyle w:val="AralkYok"/>
              <w:ind w:left="34"/>
              <w:rPr>
                <w:rFonts w:ascii="Verdana" w:hAnsi="Verdana"/>
                <w:szCs w:val="20"/>
              </w:rPr>
            </w:pPr>
          </w:p>
        </w:tc>
      </w:tr>
      <w:tr w:rsidR="00155C96" w:rsidRPr="00843E9E" w14:paraId="00F8EF7B"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6831729" w14:textId="77777777" w:rsidR="00155C96" w:rsidRPr="00C11729" w:rsidRDefault="00155C96" w:rsidP="00DC22B7">
            <w:pPr>
              <w:spacing w:before="60" w:after="60"/>
              <w:rPr>
                <w:rFonts w:ascii="Verdana" w:hAnsi="Verdana"/>
              </w:rPr>
            </w:pPr>
            <w:r w:rsidRPr="00C11729">
              <w:rPr>
                <w:rFonts w:ascii="Verdana" w:hAnsi="Verdana"/>
              </w:rPr>
              <w:t>PASSPORT OF ISSUE DATA:</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E1C5BC1" w14:textId="6BBECA6B" w:rsidR="00155C96" w:rsidRPr="00C11729" w:rsidRDefault="00155C96" w:rsidP="00155C96">
            <w:pPr>
              <w:pStyle w:val="AralkYok"/>
              <w:ind w:left="34"/>
              <w:rPr>
                <w:rFonts w:ascii="Verdana" w:hAnsi="Verdana"/>
                <w:szCs w:val="20"/>
              </w:rPr>
            </w:pPr>
          </w:p>
        </w:tc>
      </w:tr>
      <w:tr w:rsidR="00155C96" w:rsidRPr="00843E9E" w14:paraId="460AF79C"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907F887" w14:textId="77777777" w:rsidR="00155C96" w:rsidRPr="00C11729" w:rsidRDefault="00155C96" w:rsidP="00DC22B7">
            <w:pPr>
              <w:spacing w:before="60" w:after="60"/>
              <w:rPr>
                <w:rFonts w:ascii="Verdana" w:hAnsi="Verdana"/>
              </w:rPr>
            </w:pPr>
            <w:r w:rsidRPr="00C11729">
              <w:rPr>
                <w:rFonts w:ascii="Verdana" w:hAnsi="Verdana"/>
              </w:rPr>
              <w:t>PASSPORT EXPIRY DATE:</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1D651BF" w14:textId="1168550C" w:rsidR="00155C96" w:rsidRPr="00C11729" w:rsidRDefault="00155C96" w:rsidP="00155C96">
            <w:pPr>
              <w:pStyle w:val="AralkYok"/>
              <w:ind w:left="34"/>
              <w:rPr>
                <w:rFonts w:ascii="Verdana" w:hAnsi="Verdana"/>
                <w:szCs w:val="20"/>
              </w:rPr>
            </w:pPr>
          </w:p>
        </w:tc>
      </w:tr>
      <w:tr w:rsidR="00DA057C" w:rsidRPr="00843E9E" w14:paraId="194E496B"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2006BBFB" w14:textId="6B6355A6" w:rsidR="00DA057C" w:rsidRPr="00C11729" w:rsidRDefault="00DA057C" w:rsidP="00DC22B7">
            <w:pPr>
              <w:spacing w:before="60" w:after="60"/>
              <w:rPr>
                <w:rFonts w:ascii="Verdana" w:hAnsi="Verdana"/>
              </w:rPr>
            </w:pPr>
            <w:r>
              <w:rPr>
                <w:rFonts w:ascii="Verdana" w:hAnsi="Verdana"/>
              </w:rPr>
              <w:t>BUYER EMAIL</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D66516B" w14:textId="77777777" w:rsidR="00DA057C" w:rsidRPr="00C11729" w:rsidRDefault="00DA057C" w:rsidP="00155C96">
            <w:pPr>
              <w:pStyle w:val="AralkYok"/>
              <w:ind w:left="34"/>
              <w:rPr>
                <w:rFonts w:ascii="Verdana" w:hAnsi="Verdana"/>
                <w:szCs w:val="20"/>
              </w:rPr>
            </w:pPr>
          </w:p>
        </w:tc>
      </w:tr>
      <w:tr w:rsidR="00DA057C" w:rsidRPr="00843E9E" w14:paraId="5747F43F"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0051D12A" w14:textId="7E72098C" w:rsidR="00DA057C" w:rsidRDefault="00DA057C" w:rsidP="00DC22B7">
            <w:pPr>
              <w:spacing w:before="60" w:after="60"/>
              <w:rPr>
                <w:rFonts w:ascii="Verdana" w:hAnsi="Verdana"/>
              </w:rPr>
            </w:pPr>
            <w:r>
              <w:rPr>
                <w:rFonts w:ascii="Verdana" w:hAnsi="Verdana"/>
              </w:rPr>
              <w:t>BUYER TELEPHONE</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D1DE3F" w14:textId="77777777" w:rsidR="00DA057C" w:rsidRPr="00C11729" w:rsidRDefault="00DA057C" w:rsidP="00155C96">
            <w:pPr>
              <w:pStyle w:val="AralkYok"/>
              <w:ind w:left="34"/>
              <w:rPr>
                <w:rFonts w:ascii="Verdana" w:hAnsi="Verdana"/>
                <w:szCs w:val="20"/>
              </w:rPr>
            </w:pPr>
          </w:p>
        </w:tc>
      </w:tr>
      <w:tr w:rsidR="00DA057C" w:rsidRPr="00843E9E" w14:paraId="41DA8999"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8EE5DE5" w14:textId="77DD7FE8" w:rsidR="00DA057C" w:rsidRDefault="00DA057C" w:rsidP="00DC22B7">
            <w:pPr>
              <w:spacing w:before="60" w:after="60"/>
              <w:rPr>
                <w:rFonts w:ascii="Verdana" w:hAnsi="Verdana"/>
              </w:rPr>
            </w:pPr>
            <w:r>
              <w:rPr>
                <w:rFonts w:ascii="Verdana" w:hAnsi="Verdana"/>
              </w:rPr>
              <w:t xml:space="preserve">BUYER MANDATE </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B951886" w14:textId="77777777" w:rsidR="00DA057C" w:rsidRPr="00C11729" w:rsidRDefault="00DA057C" w:rsidP="00155C96">
            <w:pPr>
              <w:pStyle w:val="AralkYok"/>
              <w:ind w:left="34"/>
              <w:rPr>
                <w:rFonts w:ascii="Verdana" w:hAnsi="Verdana"/>
                <w:szCs w:val="20"/>
              </w:rPr>
            </w:pPr>
          </w:p>
        </w:tc>
      </w:tr>
      <w:tr w:rsidR="00DA057C" w:rsidRPr="00843E9E" w14:paraId="2E9AAF8F"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973E7B7" w14:textId="7F4DD025" w:rsidR="00DA057C" w:rsidRDefault="00DA057C" w:rsidP="00DC22B7">
            <w:pPr>
              <w:spacing w:before="60" w:after="60"/>
              <w:rPr>
                <w:rFonts w:ascii="Verdana" w:hAnsi="Verdana"/>
              </w:rPr>
            </w:pPr>
            <w:r>
              <w:rPr>
                <w:rFonts w:ascii="Verdana" w:hAnsi="Verdana"/>
              </w:rPr>
              <w:t>BUYER MANDATE EMAIL</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8D524A" w14:textId="77777777" w:rsidR="00DA057C" w:rsidRPr="00C11729" w:rsidRDefault="00DA057C" w:rsidP="00155C96">
            <w:pPr>
              <w:pStyle w:val="AralkYok"/>
              <w:ind w:left="34"/>
              <w:rPr>
                <w:rFonts w:ascii="Verdana" w:hAnsi="Verdana"/>
                <w:szCs w:val="20"/>
              </w:rPr>
            </w:pPr>
          </w:p>
        </w:tc>
      </w:tr>
      <w:tr w:rsidR="00DA057C" w:rsidRPr="00843E9E" w14:paraId="3BAEBD4C"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1DC9D4C1" w14:textId="39A0F00A" w:rsidR="00DA057C" w:rsidRDefault="00DA057C" w:rsidP="00DC22B7">
            <w:pPr>
              <w:spacing w:before="60" w:after="60"/>
              <w:rPr>
                <w:rFonts w:ascii="Verdana" w:hAnsi="Verdana"/>
              </w:rPr>
            </w:pPr>
            <w:r>
              <w:rPr>
                <w:rFonts w:ascii="Verdana" w:hAnsi="Verdana"/>
              </w:rPr>
              <w:t>BUYER MANDATE TEL</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2F3BD36" w14:textId="77777777" w:rsidR="00DA057C" w:rsidRPr="00C11729" w:rsidRDefault="00DA057C" w:rsidP="00155C96">
            <w:pPr>
              <w:pStyle w:val="AralkYok"/>
              <w:ind w:left="34"/>
              <w:rPr>
                <w:rFonts w:ascii="Verdana" w:hAnsi="Verdana"/>
                <w:szCs w:val="20"/>
              </w:rPr>
            </w:pPr>
          </w:p>
        </w:tc>
      </w:tr>
      <w:tr w:rsidR="00155C96" w:rsidRPr="00843E9E" w14:paraId="1D7E23AB"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2DC9F2D1" w14:textId="77777777" w:rsidR="00155C96" w:rsidRPr="00C11729" w:rsidRDefault="00155C96" w:rsidP="00DC22B7">
            <w:pPr>
              <w:spacing w:before="60" w:after="60"/>
              <w:rPr>
                <w:rFonts w:ascii="Verdana" w:hAnsi="Verdana"/>
              </w:rPr>
            </w:pPr>
            <w:r w:rsidRPr="00C11729">
              <w:rPr>
                <w:rFonts w:ascii="Verdana" w:hAnsi="Verdana"/>
              </w:rPr>
              <w:t>BANK NAME:</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774F8EB" w14:textId="6A936FAB" w:rsidR="00155C96" w:rsidRPr="00C11729" w:rsidRDefault="00155C96" w:rsidP="00155C96">
            <w:pPr>
              <w:pStyle w:val="AralkYok"/>
              <w:ind w:left="34"/>
              <w:rPr>
                <w:rFonts w:ascii="Verdana" w:hAnsi="Verdana"/>
                <w:szCs w:val="20"/>
              </w:rPr>
            </w:pPr>
          </w:p>
        </w:tc>
      </w:tr>
      <w:tr w:rsidR="00155C96" w:rsidRPr="00843E9E" w14:paraId="05490AA7"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0B2B17DD" w14:textId="77777777" w:rsidR="00155C96" w:rsidRPr="00C11729" w:rsidRDefault="00155C96" w:rsidP="00DC22B7">
            <w:pPr>
              <w:spacing w:before="60" w:after="60"/>
              <w:rPr>
                <w:rFonts w:ascii="Verdana" w:hAnsi="Verdana"/>
              </w:rPr>
            </w:pPr>
            <w:r w:rsidRPr="00C11729">
              <w:rPr>
                <w:rFonts w:ascii="Verdana" w:hAnsi="Verdana"/>
              </w:rPr>
              <w:t>BANK ADDRESS:</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F3F2A5E" w14:textId="352FE9CF" w:rsidR="00155C96" w:rsidRPr="00C11729" w:rsidRDefault="00155C96" w:rsidP="00155C96">
            <w:pPr>
              <w:pStyle w:val="AralkYok"/>
              <w:ind w:left="34"/>
              <w:rPr>
                <w:rFonts w:ascii="Verdana" w:hAnsi="Verdana"/>
                <w:szCs w:val="20"/>
              </w:rPr>
            </w:pPr>
          </w:p>
        </w:tc>
      </w:tr>
      <w:tr w:rsidR="00155C96" w:rsidRPr="00843E9E" w14:paraId="6BAF6316"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E2A6C7A" w14:textId="77777777" w:rsidR="00155C96" w:rsidRPr="00C11729" w:rsidRDefault="00155C96" w:rsidP="00DC22B7">
            <w:pPr>
              <w:spacing w:before="60" w:after="60"/>
              <w:rPr>
                <w:rFonts w:ascii="Verdana" w:hAnsi="Verdana"/>
              </w:rPr>
            </w:pPr>
            <w:r w:rsidRPr="00C11729">
              <w:rPr>
                <w:rFonts w:ascii="Verdana" w:hAnsi="Verdana"/>
              </w:rPr>
              <w:t>SWIFT:</w:t>
            </w:r>
            <w:r w:rsidRPr="00C11729">
              <w:rPr>
                <w:rFonts w:ascii="Verdana" w:hAnsi="Verdana"/>
              </w:rPr>
              <w:tab/>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906CEC" w14:textId="0A297941" w:rsidR="00155C96" w:rsidRPr="00C11729" w:rsidRDefault="00155C96" w:rsidP="00155C96">
            <w:pPr>
              <w:pStyle w:val="AralkYok"/>
              <w:ind w:left="34"/>
              <w:rPr>
                <w:rFonts w:ascii="Verdana" w:hAnsi="Verdana"/>
                <w:szCs w:val="20"/>
              </w:rPr>
            </w:pPr>
          </w:p>
        </w:tc>
      </w:tr>
      <w:tr w:rsidR="00155C96" w:rsidRPr="00843E9E" w14:paraId="537F289A"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2793C87" w14:textId="77777777" w:rsidR="00155C96" w:rsidRPr="00C11729" w:rsidRDefault="00155C96" w:rsidP="00DC22B7">
            <w:pPr>
              <w:spacing w:before="60" w:after="60"/>
              <w:rPr>
                <w:rFonts w:ascii="Verdana" w:hAnsi="Verdana"/>
              </w:rPr>
            </w:pPr>
            <w:r w:rsidRPr="00C11729">
              <w:rPr>
                <w:rFonts w:ascii="Verdana" w:hAnsi="Verdana"/>
              </w:rPr>
              <w:t>ACCOUNT NUMBER:</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013D27F" w14:textId="7E8D8823" w:rsidR="00155C96" w:rsidRPr="00C11729" w:rsidRDefault="00155C96" w:rsidP="00155C96">
            <w:pPr>
              <w:pStyle w:val="AralkYok"/>
              <w:ind w:left="34"/>
              <w:rPr>
                <w:rFonts w:ascii="Verdana" w:hAnsi="Verdana"/>
                <w:szCs w:val="20"/>
              </w:rPr>
            </w:pPr>
          </w:p>
        </w:tc>
      </w:tr>
      <w:tr w:rsidR="00155C96" w:rsidRPr="00843E9E" w14:paraId="34A84E5C"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0458D50" w14:textId="77777777" w:rsidR="00155C96" w:rsidRPr="00C11729" w:rsidRDefault="00155C96" w:rsidP="00DC22B7">
            <w:pPr>
              <w:spacing w:before="60" w:after="60"/>
              <w:rPr>
                <w:rFonts w:ascii="Verdana" w:hAnsi="Verdana"/>
              </w:rPr>
            </w:pPr>
            <w:r w:rsidRPr="00C11729">
              <w:rPr>
                <w:rFonts w:ascii="Verdana" w:hAnsi="Verdana"/>
              </w:rPr>
              <w:t>IBAN ACCOUNT NUMBER:</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4B0916" w14:textId="741D57ED" w:rsidR="00155C96" w:rsidRPr="00C11729" w:rsidRDefault="00155C96" w:rsidP="00155C96">
            <w:pPr>
              <w:pStyle w:val="AralkYok"/>
              <w:ind w:left="34"/>
              <w:rPr>
                <w:rFonts w:ascii="Verdana" w:hAnsi="Verdana"/>
                <w:szCs w:val="20"/>
              </w:rPr>
            </w:pPr>
          </w:p>
        </w:tc>
      </w:tr>
      <w:tr w:rsidR="00155C96" w:rsidRPr="00843E9E" w14:paraId="1535ACB6"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7D2F032" w14:textId="77777777" w:rsidR="00155C96" w:rsidRPr="00C11729" w:rsidRDefault="00155C96" w:rsidP="00DC22B7">
            <w:pPr>
              <w:spacing w:before="60" w:after="60"/>
              <w:rPr>
                <w:rFonts w:ascii="Verdana" w:hAnsi="Verdana"/>
              </w:rPr>
            </w:pPr>
            <w:r w:rsidRPr="00C11729">
              <w:rPr>
                <w:rFonts w:ascii="Verdana" w:hAnsi="Verdana"/>
              </w:rPr>
              <w:t>ACCOUNT NAME:</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25580A9" w14:textId="24C30A79" w:rsidR="00155C96" w:rsidRPr="00C11729" w:rsidRDefault="00155C96" w:rsidP="00155C96">
            <w:pPr>
              <w:pStyle w:val="AralkYok"/>
              <w:ind w:left="34"/>
              <w:rPr>
                <w:rFonts w:ascii="Verdana" w:hAnsi="Verdana"/>
                <w:szCs w:val="20"/>
              </w:rPr>
            </w:pPr>
          </w:p>
        </w:tc>
      </w:tr>
      <w:tr w:rsidR="00155C96" w:rsidRPr="00843E9E" w14:paraId="30EE4C5B"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72F8960" w14:textId="77777777" w:rsidR="00155C96" w:rsidRPr="00C11729" w:rsidRDefault="00155C96" w:rsidP="00DC22B7">
            <w:pPr>
              <w:spacing w:before="60" w:after="60"/>
              <w:rPr>
                <w:rFonts w:ascii="Verdana" w:hAnsi="Verdana"/>
              </w:rPr>
            </w:pPr>
            <w:r w:rsidRPr="00C11729">
              <w:rPr>
                <w:rFonts w:ascii="Verdana" w:hAnsi="Verdana"/>
              </w:rPr>
              <w:t>BANK OFFICER:</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5B5F7C1" w14:textId="16ACA57F" w:rsidR="00155C96" w:rsidRPr="00C11729" w:rsidRDefault="00155C96" w:rsidP="00155C96">
            <w:pPr>
              <w:pStyle w:val="AralkYok"/>
              <w:ind w:left="34"/>
              <w:rPr>
                <w:rFonts w:ascii="Verdana" w:hAnsi="Verdana"/>
                <w:szCs w:val="20"/>
              </w:rPr>
            </w:pPr>
          </w:p>
        </w:tc>
      </w:tr>
      <w:tr w:rsidR="00155C96" w:rsidRPr="00843E9E" w14:paraId="4D6C7206"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0F3FD19" w14:textId="77777777" w:rsidR="00155C96" w:rsidRPr="00C11729" w:rsidRDefault="00155C96" w:rsidP="00DC22B7">
            <w:pPr>
              <w:spacing w:before="60" w:after="60"/>
              <w:rPr>
                <w:rFonts w:ascii="Verdana" w:hAnsi="Verdana"/>
              </w:rPr>
            </w:pPr>
            <w:r w:rsidRPr="00C11729">
              <w:rPr>
                <w:rFonts w:ascii="Verdana" w:hAnsi="Verdana"/>
              </w:rPr>
              <w:t>BANK OFFICER TEL/FAX:</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B419134" w14:textId="7855B97F" w:rsidR="00155C96" w:rsidRPr="00C11729" w:rsidRDefault="00155C96" w:rsidP="00155C96">
            <w:pPr>
              <w:pStyle w:val="AralkYok"/>
              <w:ind w:left="34"/>
              <w:rPr>
                <w:rFonts w:ascii="Verdana" w:hAnsi="Verdana"/>
                <w:szCs w:val="20"/>
              </w:rPr>
            </w:pPr>
          </w:p>
        </w:tc>
      </w:tr>
      <w:tr w:rsidR="00155C96" w:rsidRPr="00843E9E" w14:paraId="044DC76E"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45F2D04" w14:textId="77777777" w:rsidR="00155C96" w:rsidRPr="00C11729" w:rsidRDefault="00155C96" w:rsidP="00DC22B7">
            <w:pPr>
              <w:spacing w:before="60" w:after="60"/>
              <w:rPr>
                <w:rFonts w:ascii="Verdana" w:hAnsi="Verdana"/>
              </w:rPr>
            </w:pPr>
            <w:r w:rsidRPr="00C11729">
              <w:rPr>
                <w:rFonts w:ascii="Verdana" w:hAnsi="Verdana"/>
              </w:rPr>
              <w:t>BANK E-MAIL:</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24ECE50" w14:textId="0BBA3E77" w:rsidR="00155C96" w:rsidRPr="00C11729" w:rsidRDefault="00155C96" w:rsidP="00155C96">
            <w:pPr>
              <w:pStyle w:val="AralkYok"/>
              <w:ind w:left="34"/>
              <w:rPr>
                <w:rFonts w:ascii="Verdana" w:hAnsi="Verdana"/>
                <w:szCs w:val="20"/>
              </w:rPr>
            </w:pPr>
          </w:p>
        </w:tc>
      </w:tr>
    </w:tbl>
    <w:p w14:paraId="50EE05F4" w14:textId="77777777" w:rsidR="00A95438" w:rsidRDefault="00A95438" w:rsidP="00C11729">
      <w:pPr>
        <w:suppressAutoHyphens/>
        <w:autoSpaceDE w:val="0"/>
        <w:autoSpaceDN w:val="0"/>
        <w:adjustRightInd w:val="0"/>
        <w:spacing w:before="120" w:after="120" w:line="240" w:lineRule="auto"/>
        <w:ind w:left="70" w:hanging="70"/>
        <w:jc w:val="center"/>
        <w:rPr>
          <w:rFonts w:cs="Calibri"/>
          <w:b/>
          <w:iCs/>
          <w:sz w:val="24"/>
          <w:szCs w:val="24"/>
          <w:lang w:eastAsia="hi-IN" w:bidi="hi-IN"/>
        </w:rPr>
      </w:pPr>
    </w:p>
    <w:p w14:paraId="4CE2930B" w14:textId="77777777" w:rsidR="00911892" w:rsidRDefault="00911892" w:rsidP="00C11729">
      <w:pPr>
        <w:suppressAutoHyphens/>
        <w:autoSpaceDE w:val="0"/>
        <w:autoSpaceDN w:val="0"/>
        <w:adjustRightInd w:val="0"/>
        <w:spacing w:before="120" w:after="120" w:line="240" w:lineRule="auto"/>
        <w:ind w:left="70" w:hanging="70"/>
        <w:jc w:val="center"/>
        <w:rPr>
          <w:rFonts w:cs="Calibri"/>
          <w:b/>
          <w:iCs/>
          <w:sz w:val="24"/>
          <w:szCs w:val="24"/>
          <w:lang w:eastAsia="hi-IN" w:bidi="hi-IN"/>
        </w:rPr>
      </w:pPr>
    </w:p>
    <w:p w14:paraId="2B2FECFB" w14:textId="77777777" w:rsidR="00911892" w:rsidRDefault="00911892" w:rsidP="00C11729">
      <w:pPr>
        <w:suppressAutoHyphens/>
        <w:autoSpaceDE w:val="0"/>
        <w:autoSpaceDN w:val="0"/>
        <w:adjustRightInd w:val="0"/>
        <w:spacing w:before="120" w:after="120" w:line="240" w:lineRule="auto"/>
        <w:ind w:left="70" w:hanging="70"/>
        <w:jc w:val="center"/>
        <w:rPr>
          <w:rFonts w:cs="Calibri"/>
          <w:b/>
          <w:iCs/>
          <w:sz w:val="24"/>
          <w:szCs w:val="24"/>
          <w:lang w:eastAsia="hi-IN" w:bidi="hi-IN"/>
        </w:rPr>
      </w:pPr>
    </w:p>
    <w:p w14:paraId="68A326CF" w14:textId="77777777" w:rsidR="00911892" w:rsidRDefault="00911892" w:rsidP="00C11729">
      <w:pPr>
        <w:suppressAutoHyphens/>
        <w:autoSpaceDE w:val="0"/>
        <w:autoSpaceDN w:val="0"/>
        <w:adjustRightInd w:val="0"/>
        <w:spacing w:before="120" w:after="120" w:line="240" w:lineRule="auto"/>
        <w:ind w:left="70" w:hanging="70"/>
        <w:jc w:val="center"/>
        <w:rPr>
          <w:rFonts w:cs="Calibri"/>
          <w:b/>
          <w:iCs/>
          <w:sz w:val="24"/>
          <w:szCs w:val="24"/>
          <w:lang w:eastAsia="hi-IN" w:bidi="hi-IN"/>
        </w:rPr>
      </w:pPr>
    </w:p>
    <w:p w14:paraId="566748AA" w14:textId="77777777" w:rsidR="00E469D6" w:rsidRDefault="00E469D6" w:rsidP="00C1299D">
      <w:pPr>
        <w:suppressAutoHyphens/>
        <w:autoSpaceDE w:val="0"/>
        <w:autoSpaceDN w:val="0"/>
        <w:adjustRightInd w:val="0"/>
        <w:spacing w:before="120" w:after="120" w:line="240" w:lineRule="auto"/>
        <w:rPr>
          <w:rFonts w:cs="Calibri"/>
          <w:b/>
          <w:iCs/>
          <w:sz w:val="24"/>
          <w:szCs w:val="24"/>
          <w:lang w:eastAsia="hi-IN" w:bidi="hi-IN"/>
        </w:rPr>
      </w:pPr>
    </w:p>
    <w:p w14:paraId="535B9898" w14:textId="36077172" w:rsidR="002179E5" w:rsidRDefault="00C11729" w:rsidP="00C11729">
      <w:pPr>
        <w:suppressAutoHyphens/>
        <w:autoSpaceDE w:val="0"/>
        <w:autoSpaceDN w:val="0"/>
        <w:adjustRightInd w:val="0"/>
        <w:spacing w:before="120" w:after="120" w:line="240" w:lineRule="auto"/>
        <w:ind w:left="70" w:hanging="70"/>
        <w:jc w:val="center"/>
        <w:rPr>
          <w:rFonts w:cs="Calibri"/>
          <w:b/>
          <w:bCs/>
          <w:sz w:val="24"/>
          <w:szCs w:val="24"/>
          <w:lang w:eastAsia="ru-RU"/>
        </w:rPr>
      </w:pPr>
      <w:r>
        <w:rPr>
          <w:rFonts w:cs="Calibri"/>
          <w:b/>
          <w:iCs/>
          <w:sz w:val="24"/>
          <w:szCs w:val="24"/>
          <w:lang w:eastAsia="hi-IN" w:bidi="hi-IN"/>
        </w:rPr>
        <w:t>BUYER</w:t>
      </w:r>
      <w:r>
        <w:rPr>
          <w:rFonts w:cs="Calibri"/>
          <w:b/>
          <w:bCs/>
          <w:sz w:val="24"/>
          <w:szCs w:val="24"/>
          <w:lang w:eastAsia="ru-RU"/>
        </w:rPr>
        <w:t xml:space="preserve"> -</w:t>
      </w:r>
      <w:r w:rsidR="00155C96" w:rsidRPr="0028179E">
        <w:rPr>
          <w:rFonts w:cs="Calibri"/>
          <w:b/>
          <w:bCs/>
          <w:sz w:val="24"/>
          <w:szCs w:val="24"/>
          <w:lang w:eastAsia="ru-RU"/>
        </w:rPr>
        <w:t xml:space="preserve"> PASSPORT COPY</w:t>
      </w:r>
    </w:p>
    <w:p w14:paraId="7C19EED5" w14:textId="2BE88D0E" w:rsidR="005E1AA1" w:rsidRDefault="005E1AA1">
      <w:pPr>
        <w:rPr>
          <w:rFonts w:cs="Calibri"/>
          <w:b/>
          <w:bCs/>
          <w:sz w:val="24"/>
          <w:szCs w:val="24"/>
          <w:lang w:eastAsia="ru-RU"/>
        </w:rPr>
      </w:pPr>
      <w:r>
        <w:rPr>
          <w:rFonts w:cs="Calibri"/>
          <w:b/>
          <w:bCs/>
          <w:sz w:val="24"/>
          <w:szCs w:val="24"/>
          <w:lang w:eastAsia="ru-RU"/>
        </w:rPr>
        <w:br w:type="page"/>
      </w:r>
    </w:p>
    <w:p w14:paraId="4996E343" w14:textId="77777777" w:rsidR="005E1AA1" w:rsidRDefault="005E1AA1" w:rsidP="00C11729">
      <w:pPr>
        <w:suppressAutoHyphens/>
        <w:autoSpaceDE w:val="0"/>
        <w:autoSpaceDN w:val="0"/>
        <w:adjustRightInd w:val="0"/>
        <w:spacing w:before="120" w:after="120" w:line="240" w:lineRule="auto"/>
        <w:ind w:left="70" w:hanging="70"/>
        <w:jc w:val="center"/>
        <w:rPr>
          <w:rFonts w:cs="Calibri"/>
          <w:b/>
          <w:bCs/>
          <w:sz w:val="24"/>
          <w:szCs w:val="24"/>
          <w:lang w:eastAsia="ru-RU"/>
        </w:rPr>
      </w:pPr>
    </w:p>
    <w:p w14:paraId="76FE6C0E" w14:textId="77777777" w:rsidR="00C11729" w:rsidRDefault="00C11729" w:rsidP="00155C96">
      <w:pPr>
        <w:suppressAutoHyphens/>
        <w:autoSpaceDE w:val="0"/>
        <w:autoSpaceDN w:val="0"/>
        <w:adjustRightInd w:val="0"/>
        <w:spacing w:before="120" w:after="120" w:line="240" w:lineRule="auto"/>
        <w:ind w:left="70" w:hanging="70"/>
        <w:jc w:val="center"/>
        <w:rPr>
          <w:rFonts w:cs="Calibri"/>
          <w:b/>
          <w:bCs/>
          <w:sz w:val="24"/>
          <w:szCs w:val="24"/>
          <w:lang w:eastAsia="ru-RU"/>
        </w:rPr>
      </w:pPr>
      <w:r>
        <w:rPr>
          <w:rFonts w:cs="Calibri"/>
          <w:b/>
          <w:iCs/>
          <w:sz w:val="24"/>
          <w:szCs w:val="24"/>
          <w:lang w:eastAsia="hi-IN" w:bidi="hi-IN"/>
        </w:rPr>
        <w:t>BUYER</w:t>
      </w:r>
      <w:r>
        <w:rPr>
          <w:rFonts w:cs="Calibri"/>
          <w:b/>
          <w:bCs/>
          <w:sz w:val="24"/>
          <w:szCs w:val="24"/>
          <w:lang w:eastAsia="ru-RU"/>
        </w:rPr>
        <w:t xml:space="preserve"> -</w:t>
      </w:r>
      <w:r w:rsidR="00155C96" w:rsidRPr="0028179E">
        <w:rPr>
          <w:rFonts w:cs="Calibri"/>
          <w:b/>
          <w:bCs/>
          <w:sz w:val="24"/>
          <w:szCs w:val="24"/>
          <w:lang w:eastAsia="ru-RU"/>
        </w:rPr>
        <w:t xml:space="preserve"> </w:t>
      </w:r>
      <w:r w:rsidR="00155C96">
        <w:rPr>
          <w:rFonts w:cs="Calibri"/>
          <w:b/>
          <w:bCs/>
          <w:sz w:val="24"/>
          <w:szCs w:val="24"/>
          <w:lang w:eastAsia="ru-RU"/>
        </w:rPr>
        <w:t>CERTIFICATE OF INCORPORATION</w:t>
      </w:r>
    </w:p>
    <w:p w14:paraId="0566E298" w14:textId="2E130D0E" w:rsidR="005E1AA1" w:rsidRDefault="005E1AA1">
      <w:pPr>
        <w:rPr>
          <w:rFonts w:ascii="Verdana" w:hAnsi="Verdana" w:cs="Calibri"/>
          <w:b/>
          <w:iCs/>
          <w:lang w:eastAsia="hi-IN" w:bidi="hi-IN"/>
        </w:rPr>
      </w:pPr>
      <w:r>
        <w:rPr>
          <w:rFonts w:ascii="Verdana" w:hAnsi="Verdana" w:cs="Calibri"/>
          <w:b/>
          <w:iCs/>
          <w:lang w:eastAsia="hi-IN" w:bidi="hi-IN"/>
        </w:rPr>
        <w:br w:type="page"/>
      </w:r>
    </w:p>
    <w:p w14:paraId="6203E89D" w14:textId="77777777" w:rsidR="00D00061" w:rsidRDefault="00D00061" w:rsidP="00D00061">
      <w:pPr>
        <w:suppressAutoHyphens/>
        <w:autoSpaceDE w:val="0"/>
        <w:autoSpaceDN w:val="0"/>
        <w:adjustRightInd w:val="0"/>
        <w:spacing w:before="120" w:after="120" w:line="240" w:lineRule="auto"/>
        <w:ind w:left="-426"/>
        <w:rPr>
          <w:rFonts w:ascii="Verdana" w:hAnsi="Verdana" w:cs="Calibri"/>
          <w:b/>
          <w:iCs/>
          <w:lang w:eastAsia="hi-IN" w:bidi="hi-IN"/>
        </w:rPr>
      </w:pPr>
    </w:p>
    <w:p w14:paraId="570FA5B4" w14:textId="2C98DD59" w:rsidR="00D00061" w:rsidRPr="00C11729" w:rsidRDefault="00D00061" w:rsidP="00D00061">
      <w:pPr>
        <w:suppressAutoHyphens/>
        <w:autoSpaceDE w:val="0"/>
        <w:autoSpaceDN w:val="0"/>
        <w:adjustRightInd w:val="0"/>
        <w:spacing w:before="120" w:after="120" w:line="240" w:lineRule="auto"/>
        <w:ind w:left="-426"/>
        <w:rPr>
          <w:rFonts w:ascii="Verdana" w:hAnsi="Verdana" w:cs="Calibri"/>
          <w:b/>
          <w:bCs/>
          <w:lang w:eastAsia="ru-RU"/>
        </w:rPr>
      </w:pPr>
      <w:r>
        <w:rPr>
          <w:rFonts w:ascii="Verdana" w:hAnsi="Verdana" w:cs="Calibri"/>
          <w:b/>
          <w:iCs/>
          <w:lang w:eastAsia="hi-IN" w:bidi="hi-IN"/>
        </w:rPr>
        <w:t>SELL</w:t>
      </w:r>
      <w:r w:rsidRPr="00C11729">
        <w:rPr>
          <w:rFonts w:ascii="Verdana" w:hAnsi="Verdana" w:cs="Calibri"/>
          <w:b/>
          <w:bCs/>
          <w:lang w:eastAsia="ru-RU"/>
        </w:rPr>
        <w:t>ER’S COORDINATES</w:t>
      </w:r>
    </w:p>
    <w:tbl>
      <w:tblPr>
        <w:tblW w:w="9992" w:type="dxa"/>
        <w:tblInd w:w="73" w:type="dxa"/>
        <w:tblLook w:val="0000" w:firstRow="0" w:lastRow="0" w:firstColumn="0" w:lastColumn="0" w:noHBand="0" w:noVBand="0"/>
      </w:tblPr>
      <w:tblGrid>
        <w:gridCol w:w="3721"/>
        <w:gridCol w:w="6271"/>
      </w:tblGrid>
      <w:tr w:rsidR="00F36A70" w:rsidRPr="00843E9E" w14:paraId="5A78F444"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880B6C1" w14:textId="77777777" w:rsidR="00F36A70" w:rsidRPr="00C11729" w:rsidRDefault="00F36A70" w:rsidP="0081123C">
            <w:pPr>
              <w:spacing w:before="60" w:after="60"/>
              <w:rPr>
                <w:rFonts w:ascii="Verdana" w:hAnsi="Verdana"/>
              </w:rPr>
            </w:pPr>
            <w:r w:rsidRPr="00C11729">
              <w:rPr>
                <w:rFonts w:ascii="Verdana" w:hAnsi="Verdana"/>
              </w:rPr>
              <w:t>COMPANY NAME:</w:t>
            </w:r>
            <w:r w:rsidRPr="00C11729">
              <w:rPr>
                <w:rFonts w:ascii="Verdana" w:hAnsi="Verdana"/>
              </w:rPr>
              <w:tab/>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EFE6E0" w14:textId="0A2F9984" w:rsidR="00F36A70" w:rsidRPr="00C11729" w:rsidRDefault="00F36A70" w:rsidP="0081123C">
            <w:pPr>
              <w:pStyle w:val="AralkYok"/>
              <w:ind w:hanging="2"/>
              <w:rPr>
                <w:rFonts w:ascii="Verdana" w:hAnsi="Verdana"/>
                <w:szCs w:val="20"/>
              </w:rPr>
            </w:pPr>
          </w:p>
        </w:tc>
      </w:tr>
      <w:tr w:rsidR="00F36A70" w:rsidRPr="00843E9E" w14:paraId="3FE5645E"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D3FCD2F" w14:textId="77777777" w:rsidR="00F36A70" w:rsidRPr="00C11729" w:rsidRDefault="00F36A70" w:rsidP="0081123C">
            <w:pPr>
              <w:spacing w:before="60" w:after="60"/>
              <w:rPr>
                <w:rFonts w:ascii="Verdana" w:hAnsi="Verdana"/>
              </w:rPr>
            </w:pPr>
            <w:r w:rsidRPr="00C11729">
              <w:rPr>
                <w:rFonts w:ascii="Verdana" w:hAnsi="Verdana"/>
              </w:rPr>
              <w:t>COMPANY ADRESS:</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AF8746" w14:textId="57C3D274" w:rsidR="00F36A70" w:rsidRPr="001E1787" w:rsidRDefault="00F36A70" w:rsidP="0081123C">
            <w:pPr>
              <w:pStyle w:val="AralkYok"/>
              <w:ind w:hanging="2"/>
              <w:rPr>
                <w:rFonts w:ascii="Verdana" w:hAnsi="Verdana"/>
                <w:szCs w:val="20"/>
              </w:rPr>
            </w:pPr>
          </w:p>
        </w:tc>
      </w:tr>
      <w:tr w:rsidR="00F36A70" w:rsidRPr="00843E9E" w14:paraId="61A5D4A0"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E483F1E" w14:textId="77777777" w:rsidR="00F36A70" w:rsidRPr="00C11729" w:rsidRDefault="00F36A70" w:rsidP="0081123C">
            <w:pPr>
              <w:spacing w:before="60" w:after="60"/>
              <w:rPr>
                <w:rFonts w:ascii="Verdana" w:hAnsi="Verdana"/>
              </w:rPr>
            </w:pPr>
            <w:r w:rsidRPr="00C11729">
              <w:rPr>
                <w:rFonts w:ascii="Verdana" w:hAnsi="Verdana"/>
              </w:rPr>
              <w:t>COMPANY REG. №:</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AA3AFE" w14:textId="5F21099C" w:rsidR="00F36A70" w:rsidRPr="00C11729" w:rsidRDefault="00F36A70" w:rsidP="0081123C">
            <w:pPr>
              <w:pStyle w:val="AralkYok"/>
              <w:ind w:hanging="2"/>
              <w:rPr>
                <w:rFonts w:ascii="Verdana" w:hAnsi="Verdana"/>
                <w:szCs w:val="20"/>
              </w:rPr>
            </w:pPr>
          </w:p>
        </w:tc>
      </w:tr>
      <w:tr w:rsidR="00F36A70" w:rsidRPr="00843E9E" w14:paraId="492FB54F"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1DADA5D" w14:textId="77777777" w:rsidR="00F36A70" w:rsidRPr="00C11729" w:rsidRDefault="00F36A70" w:rsidP="0081123C">
            <w:pPr>
              <w:spacing w:before="60" w:after="60"/>
              <w:rPr>
                <w:rFonts w:ascii="Verdana" w:hAnsi="Verdana"/>
              </w:rPr>
            </w:pPr>
            <w:r w:rsidRPr="00C11729">
              <w:rPr>
                <w:rFonts w:ascii="Verdana" w:hAnsi="Verdana"/>
              </w:rPr>
              <w:t xml:space="preserve">REPRESENTED BY:  </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F7EC44" w14:textId="117A8968" w:rsidR="00F36A70" w:rsidRPr="00C11729" w:rsidRDefault="00F36A70" w:rsidP="0081123C">
            <w:pPr>
              <w:pStyle w:val="AralkYok"/>
              <w:ind w:hanging="2"/>
              <w:rPr>
                <w:rFonts w:ascii="Verdana" w:hAnsi="Verdana"/>
                <w:szCs w:val="20"/>
              </w:rPr>
            </w:pPr>
          </w:p>
        </w:tc>
      </w:tr>
      <w:tr w:rsidR="00F36A70" w:rsidRPr="00843E9E" w14:paraId="4939A5AE"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64B71EA" w14:textId="77777777" w:rsidR="00F36A70" w:rsidRPr="00C11729" w:rsidRDefault="00F36A70" w:rsidP="0081123C">
            <w:pPr>
              <w:spacing w:before="60" w:after="60"/>
              <w:rPr>
                <w:rFonts w:ascii="Verdana" w:hAnsi="Verdana"/>
              </w:rPr>
            </w:pPr>
            <w:r w:rsidRPr="00C11729">
              <w:rPr>
                <w:rFonts w:ascii="Verdana" w:hAnsi="Verdana"/>
              </w:rPr>
              <w:t>PASSPORT №:</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5DEC28" w14:textId="24F60531" w:rsidR="00F36A70" w:rsidRPr="00C11729" w:rsidRDefault="00F36A70" w:rsidP="0081123C">
            <w:pPr>
              <w:pStyle w:val="AralkYok"/>
              <w:ind w:hanging="2"/>
              <w:rPr>
                <w:rFonts w:ascii="Verdana" w:hAnsi="Verdana"/>
                <w:szCs w:val="20"/>
              </w:rPr>
            </w:pPr>
          </w:p>
        </w:tc>
      </w:tr>
      <w:tr w:rsidR="00F36A70" w:rsidRPr="00843E9E" w14:paraId="7860B84B"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395D44F" w14:textId="77777777" w:rsidR="00F36A70" w:rsidRPr="00C11729" w:rsidRDefault="00F36A70" w:rsidP="0081123C">
            <w:pPr>
              <w:spacing w:before="60" w:after="60"/>
              <w:rPr>
                <w:rFonts w:ascii="Verdana" w:hAnsi="Verdana"/>
              </w:rPr>
            </w:pPr>
            <w:r w:rsidRPr="00C11729">
              <w:rPr>
                <w:rFonts w:ascii="Verdana" w:hAnsi="Verdana"/>
              </w:rPr>
              <w:t>PLACE OF ISSUE (COUNTRY):</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5FEBB34" w14:textId="0D31FB4D" w:rsidR="00F36A70" w:rsidRPr="00C11729" w:rsidRDefault="00F36A70" w:rsidP="0081123C">
            <w:pPr>
              <w:pStyle w:val="AralkYok"/>
              <w:ind w:hanging="2"/>
              <w:rPr>
                <w:rFonts w:ascii="Verdana" w:hAnsi="Verdana"/>
                <w:szCs w:val="20"/>
              </w:rPr>
            </w:pPr>
          </w:p>
        </w:tc>
      </w:tr>
      <w:tr w:rsidR="00F36A70" w:rsidRPr="00843E9E" w14:paraId="7419D8F1"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18AFF7F" w14:textId="77777777" w:rsidR="00F36A70" w:rsidRPr="00C11729" w:rsidRDefault="00F36A70" w:rsidP="0081123C">
            <w:pPr>
              <w:spacing w:before="60" w:after="60"/>
              <w:rPr>
                <w:rFonts w:ascii="Verdana" w:hAnsi="Verdana"/>
              </w:rPr>
            </w:pPr>
            <w:r w:rsidRPr="00C11729">
              <w:rPr>
                <w:rFonts w:ascii="Verdana" w:hAnsi="Verdana"/>
              </w:rPr>
              <w:t>PASSPORT OF ISSUE DATA:</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78747E" w14:textId="51826BEC" w:rsidR="00F36A70" w:rsidRPr="00C11729" w:rsidRDefault="00F36A70" w:rsidP="0081123C">
            <w:pPr>
              <w:pStyle w:val="AralkYok"/>
              <w:ind w:hanging="2"/>
              <w:rPr>
                <w:rFonts w:ascii="Verdana" w:hAnsi="Verdana"/>
                <w:szCs w:val="20"/>
              </w:rPr>
            </w:pPr>
          </w:p>
        </w:tc>
      </w:tr>
      <w:tr w:rsidR="00F36A70" w:rsidRPr="00843E9E" w14:paraId="56433F7D"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1EA48738" w14:textId="77777777" w:rsidR="00F36A70" w:rsidRPr="00C11729" w:rsidRDefault="00F36A70" w:rsidP="0081123C">
            <w:pPr>
              <w:spacing w:before="60" w:after="60"/>
              <w:rPr>
                <w:rFonts w:ascii="Verdana" w:hAnsi="Verdana"/>
              </w:rPr>
            </w:pPr>
            <w:r w:rsidRPr="00C11729">
              <w:rPr>
                <w:rFonts w:ascii="Verdana" w:hAnsi="Verdana"/>
              </w:rPr>
              <w:t>PASSPORT EXPIRY DATE: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E437F3" w14:textId="13732A5C" w:rsidR="00F36A70" w:rsidRPr="00C11729" w:rsidRDefault="00F36A70" w:rsidP="0081123C">
            <w:pPr>
              <w:pStyle w:val="AralkYok"/>
              <w:ind w:hanging="2"/>
              <w:rPr>
                <w:rFonts w:ascii="Verdana" w:hAnsi="Verdana"/>
                <w:szCs w:val="20"/>
              </w:rPr>
            </w:pPr>
          </w:p>
        </w:tc>
      </w:tr>
      <w:tr w:rsidR="00911892" w:rsidRPr="00843E9E" w14:paraId="6B4EE018"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7D636CA2" w14:textId="4BF7DE52" w:rsidR="00911892" w:rsidRPr="00C11729" w:rsidRDefault="00911892" w:rsidP="0081123C">
            <w:pPr>
              <w:spacing w:before="60" w:after="60"/>
              <w:rPr>
                <w:rFonts w:ascii="Verdana" w:hAnsi="Verdana"/>
              </w:rPr>
            </w:pPr>
            <w:r>
              <w:rPr>
                <w:rFonts w:ascii="Verdana" w:hAnsi="Verdana"/>
              </w:rPr>
              <w:t>SELLER EMAIL ADDRESS</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4B7185" w14:textId="77777777" w:rsidR="00911892" w:rsidRPr="00C11729" w:rsidRDefault="00911892" w:rsidP="0081123C">
            <w:pPr>
              <w:pStyle w:val="AralkYok"/>
              <w:ind w:hanging="2"/>
              <w:rPr>
                <w:rFonts w:ascii="Verdana" w:hAnsi="Verdana"/>
                <w:szCs w:val="20"/>
              </w:rPr>
            </w:pPr>
          </w:p>
        </w:tc>
      </w:tr>
      <w:tr w:rsidR="00911892" w:rsidRPr="00843E9E" w14:paraId="5FE3A35A"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42E4061" w14:textId="3AFEAAE8" w:rsidR="00911892" w:rsidRDefault="00911892" w:rsidP="0081123C">
            <w:pPr>
              <w:spacing w:before="60" w:after="60"/>
              <w:rPr>
                <w:rFonts w:ascii="Verdana" w:hAnsi="Verdana"/>
              </w:rPr>
            </w:pPr>
            <w:r>
              <w:rPr>
                <w:rFonts w:ascii="Verdana" w:hAnsi="Verdana"/>
              </w:rPr>
              <w:t>SELLER TELEPHONE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D689331" w14:textId="77777777" w:rsidR="00911892" w:rsidRPr="00C11729" w:rsidRDefault="00911892" w:rsidP="0081123C">
            <w:pPr>
              <w:pStyle w:val="AralkYok"/>
              <w:ind w:hanging="2"/>
              <w:rPr>
                <w:rFonts w:ascii="Verdana" w:hAnsi="Verdana"/>
                <w:szCs w:val="20"/>
              </w:rPr>
            </w:pPr>
          </w:p>
        </w:tc>
      </w:tr>
      <w:tr w:rsidR="00911892" w:rsidRPr="00843E9E" w14:paraId="43AA0C3D"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7C7ED6C2" w14:textId="6DA4470A" w:rsidR="00911892" w:rsidRDefault="00911892" w:rsidP="0081123C">
            <w:pPr>
              <w:spacing w:before="60" w:after="60"/>
              <w:rPr>
                <w:rFonts w:ascii="Verdana" w:hAnsi="Verdana"/>
              </w:rPr>
            </w:pPr>
            <w:r>
              <w:rPr>
                <w:rFonts w:ascii="Verdana" w:hAnsi="Verdana"/>
              </w:rPr>
              <w:t xml:space="preserve">SELLER MANDATE </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01C332" w14:textId="77777777" w:rsidR="00911892" w:rsidRPr="00C11729" w:rsidRDefault="00911892" w:rsidP="0081123C">
            <w:pPr>
              <w:pStyle w:val="AralkYok"/>
              <w:ind w:hanging="2"/>
              <w:rPr>
                <w:rFonts w:ascii="Verdana" w:hAnsi="Verdana"/>
                <w:szCs w:val="20"/>
              </w:rPr>
            </w:pPr>
          </w:p>
        </w:tc>
      </w:tr>
      <w:tr w:rsidR="00911892" w:rsidRPr="00843E9E" w14:paraId="32D777E1"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C4A9A2C" w14:textId="0F1EC28A" w:rsidR="00911892" w:rsidRDefault="00911892" w:rsidP="0081123C">
            <w:pPr>
              <w:spacing w:before="60" w:after="60"/>
              <w:rPr>
                <w:rFonts w:ascii="Verdana" w:hAnsi="Verdana"/>
              </w:rPr>
            </w:pPr>
            <w:r>
              <w:rPr>
                <w:rFonts w:ascii="Verdana" w:hAnsi="Verdana"/>
              </w:rPr>
              <w:t>SELLER MANDATE EMAIL</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5095A3B" w14:textId="77777777" w:rsidR="00911892" w:rsidRPr="00C11729" w:rsidRDefault="00911892" w:rsidP="0081123C">
            <w:pPr>
              <w:pStyle w:val="AralkYok"/>
              <w:ind w:hanging="2"/>
              <w:rPr>
                <w:rFonts w:ascii="Verdana" w:hAnsi="Verdana"/>
                <w:szCs w:val="20"/>
              </w:rPr>
            </w:pPr>
          </w:p>
        </w:tc>
      </w:tr>
      <w:tr w:rsidR="00911892" w:rsidRPr="00843E9E" w14:paraId="362D048F"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05A4DF53" w14:textId="7814AE00" w:rsidR="00911892" w:rsidRDefault="00911892" w:rsidP="0081123C">
            <w:pPr>
              <w:spacing w:before="60" w:after="60"/>
              <w:rPr>
                <w:rFonts w:ascii="Verdana" w:hAnsi="Verdana"/>
              </w:rPr>
            </w:pPr>
            <w:r>
              <w:rPr>
                <w:rFonts w:ascii="Verdana" w:hAnsi="Verdana"/>
              </w:rPr>
              <w:t>SELLER MANDATE TELEPHONE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1182415" w14:textId="77777777" w:rsidR="00911892" w:rsidRPr="00C11729" w:rsidRDefault="00911892" w:rsidP="0081123C">
            <w:pPr>
              <w:pStyle w:val="AralkYok"/>
              <w:ind w:hanging="2"/>
              <w:rPr>
                <w:rFonts w:ascii="Verdana" w:hAnsi="Verdana"/>
                <w:szCs w:val="20"/>
              </w:rPr>
            </w:pPr>
          </w:p>
        </w:tc>
      </w:tr>
      <w:tr w:rsidR="00F36A70" w:rsidRPr="00843E9E" w14:paraId="0D04785A"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CE792EC" w14:textId="77777777" w:rsidR="00F36A70" w:rsidRPr="00C11729" w:rsidRDefault="00F36A70" w:rsidP="0081123C">
            <w:pPr>
              <w:spacing w:before="60" w:after="60"/>
              <w:rPr>
                <w:rFonts w:ascii="Verdana" w:hAnsi="Verdana"/>
              </w:rPr>
            </w:pPr>
            <w:r w:rsidRPr="00C11729">
              <w:rPr>
                <w:rFonts w:ascii="Verdana" w:hAnsi="Verdana"/>
              </w:rPr>
              <w:t>BANK NAME: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AFC52E3" w14:textId="442CB4EF" w:rsidR="00F36A70" w:rsidRPr="00C11729" w:rsidRDefault="00F36A70" w:rsidP="0081123C">
            <w:pPr>
              <w:pStyle w:val="AralkYok"/>
              <w:ind w:hanging="2"/>
              <w:rPr>
                <w:rFonts w:ascii="Verdana" w:hAnsi="Verdana"/>
                <w:szCs w:val="20"/>
              </w:rPr>
            </w:pPr>
          </w:p>
        </w:tc>
      </w:tr>
      <w:tr w:rsidR="00F36A70" w:rsidRPr="007B6FE5" w14:paraId="5C42F36D"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7F89DCC6" w14:textId="77777777" w:rsidR="00F36A70" w:rsidRPr="00C11729" w:rsidRDefault="00F36A70" w:rsidP="0081123C">
            <w:pPr>
              <w:spacing w:before="60" w:after="60"/>
              <w:rPr>
                <w:rFonts w:ascii="Verdana" w:hAnsi="Verdana"/>
              </w:rPr>
            </w:pPr>
            <w:r w:rsidRPr="00C11729">
              <w:rPr>
                <w:rFonts w:ascii="Verdana" w:hAnsi="Verdana"/>
              </w:rPr>
              <w:t>BANK ADDRESS:</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6E78E17" w14:textId="0226006E" w:rsidR="00F36A70" w:rsidRPr="007B6FE5" w:rsidRDefault="00F36A70" w:rsidP="0081123C">
            <w:pPr>
              <w:pStyle w:val="AralkYok"/>
              <w:ind w:hanging="2"/>
              <w:rPr>
                <w:rFonts w:ascii="Verdana" w:hAnsi="Verdana"/>
                <w:szCs w:val="20"/>
                <w:lang w:val="it-IT"/>
              </w:rPr>
            </w:pPr>
          </w:p>
        </w:tc>
      </w:tr>
      <w:tr w:rsidR="00F36A70" w:rsidRPr="00843E9E" w14:paraId="21F8C537"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0F818C18" w14:textId="77777777" w:rsidR="00F36A70" w:rsidRPr="00C11729" w:rsidRDefault="00F36A70" w:rsidP="0081123C">
            <w:pPr>
              <w:spacing w:before="60" w:after="60"/>
              <w:rPr>
                <w:rFonts w:ascii="Verdana" w:hAnsi="Verdana"/>
              </w:rPr>
            </w:pPr>
            <w:r w:rsidRPr="00C11729">
              <w:rPr>
                <w:rFonts w:ascii="Verdana" w:hAnsi="Verdana"/>
              </w:rPr>
              <w:t>SWIFT:</w:t>
            </w:r>
            <w:r w:rsidRPr="00C11729">
              <w:rPr>
                <w:rFonts w:ascii="Verdana" w:hAnsi="Verdana"/>
              </w:rPr>
              <w:tab/>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E832FB" w14:textId="06EB3A01" w:rsidR="00F36A70" w:rsidRPr="00C11729" w:rsidRDefault="00F36A70" w:rsidP="0081123C">
            <w:pPr>
              <w:pStyle w:val="AralkYok"/>
              <w:ind w:hanging="2"/>
              <w:rPr>
                <w:rFonts w:ascii="Verdana" w:hAnsi="Verdana"/>
                <w:szCs w:val="20"/>
              </w:rPr>
            </w:pPr>
          </w:p>
        </w:tc>
      </w:tr>
      <w:tr w:rsidR="00F36A70" w:rsidRPr="00843E9E" w14:paraId="534F366F"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FB29689" w14:textId="77777777" w:rsidR="00F36A70" w:rsidRPr="00C11729" w:rsidRDefault="00F36A70" w:rsidP="0081123C">
            <w:pPr>
              <w:spacing w:before="60" w:after="60"/>
              <w:rPr>
                <w:rFonts w:ascii="Verdana" w:hAnsi="Verdana"/>
              </w:rPr>
            </w:pPr>
            <w:r w:rsidRPr="00C11729">
              <w:rPr>
                <w:rFonts w:ascii="Verdana" w:hAnsi="Verdana"/>
              </w:rPr>
              <w:t>ACCOUNT NUMBER:</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45F184" w14:textId="091CFB21" w:rsidR="00F36A70" w:rsidRPr="00C11729" w:rsidRDefault="00F36A70" w:rsidP="0081123C">
            <w:pPr>
              <w:pStyle w:val="AralkYok"/>
              <w:ind w:hanging="2"/>
              <w:rPr>
                <w:rFonts w:ascii="Verdana" w:hAnsi="Verdana"/>
                <w:szCs w:val="20"/>
              </w:rPr>
            </w:pPr>
          </w:p>
        </w:tc>
      </w:tr>
      <w:tr w:rsidR="00F36A70" w:rsidRPr="00843E9E" w14:paraId="424F19D3"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AC2FF10" w14:textId="77777777" w:rsidR="00F36A70" w:rsidRPr="00C11729" w:rsidRDefault="00F36A70" w:rsidP="0081123C">
            <w:pPr>
              <w:spacing w:before="60" w:after="60"/>
              <w:rPr>
                <w:rFonts w:ascii="Verdana" w:hAnsi="Verdana"/>
              </w:rPr>
            </w:pPr>
            <w:r w:rsidRPr="00C11729">
              <w:rPr>
                <w:rFonts w:ascii="Verdana" w:hAnsi="Verdana"/>
              </w:rPr>
              <w:t>ACCOUNT NAME: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C00365" w14:textId="37DAE564" w:rsidR="00F36A70" w:rsidRPr="00E05199" w:rsidRDefault="00F36A70" w:rsidP="0081123C">
            <w:pPr>
              <w:pStyle w:val="AralkYok"/>
              <w:ind w:hanging="2"/>
              <w:rPr>
                <w:rFonts w:ascii="Verdana" w:hAnsi="Verdana"/>
                <w:szCs w:val="20"/>
              </w:rPr>
            </w:pPr>
          </w:p>
        </w:tc>
      </w:tr>
      <w:tr w:rsidR="00F36A70" w:rsidRPr="00843E9E" w14:paraId="771D2E5C"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F9E8F36" w14:textId="77777777" w:rsidR="00F36A70" w:rsidRPr="00C11729" w:rsidRDefault="00F36A70" w:rsidP="0081123C">
            <w:pPr>
              <w:spacing w:before="60" w:after="60"/>
              <w:rPr>
                <w:rFonts w:ascii="Verdana" w:hAnsi="Verdana"/>
              </w:rPr>
            </w:pPr>
            <w:r w:rsidRPr="00C11729">
              <w:rPr>
                <w:rFonts w:ascii="Verdana" w:hAnsi="Verdana"/>
              </w:rPr>
              <w:t>BANK OFFICER:</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0E90979" w14:textId="639EF1B0" w:rsidR="00F36A70" w:rsidRPr="00C11729" w:rsidRDefault="00F36A70" w:rsidP="0081123C">
            <w:pPr>
              <w:pStyle w:val="AralkYok"/>
              <w:ind w:hanging="2"/>
              <w:rPr>
                <w:rFonts w:ascii="Verdana" w:hAnsi="Verdana"/>
                <w:szCs w:val="20"/>
              </w:rPr>
            </w:pPr>
          </w:p>
        </w:tc>
      </w:tr>
      <w:tr w:rsidR="00F36A70" w:rsidRPr="00843E9E" w14:paraId="512DCDB4"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5888399" w14:textId="77777777" w:rsidR="00F36A70" w:rsidRPr="00C11729" w:rsidRDefault="00F36A70" w:rsidP="0081123C">
            <w:pPr>
              <w:spacing w:before="60" w:after="60"/>
              <w:rPr>
                <w:rFonts w:ascii="Verdana" w:hAnsi="Verdana"/>
              </w:rPr>
            </w:pPr>
            <w:r w:rsidRPr="00C11729">
              <w:rPr>
                <w:rFonts w:ascii="Verdana" w:hAnsi="Verdana"/>
              </w:rPr>
              <w:t>BANK OFFICER TEL/FAX:</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2D47F1" w14:textId="63AAE75E" w:rsidR="00F36A70" w:rsidRPr="00C11729" w:rsidRDefault="00F36A70" w:rsidP="0081123C">
            <w:pPr>
              <w:pStyle w:val="AralkYok"/>
              <w:ind w:hanging="2"/>
              <w:rPr>
                <w:rFonts w:ascii="Verdana" w:hAnsi="Verdana"/>
                <w:szCs w:val="20"/>
              </w:rPr>
            </w:pPr>
          </w:p>
        </w:tc>
      </w:tr>
      <w:tr w:rsidR="00F36A70" w:rsidRPr="00843E9E" w14:paraId="065F762D"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5395478" w14:textId="77777777" w:rsidR="00F36A70" w:rsidRPr="00C11729" w:rsidRDefault="00F36A70" w:rsidP="0081123C">
            <w:pPr>
              <w:spacing w:before="60" w:after="60"/>
              <w:rPr>
                <w:rFonts w:ascii="Verdana" w:hAnsi="Verdana"/>
              </w:rPr>
            </w:pPr>
            <w:r w:rsidRPr="00C11729">
              <w:rPr>
                <w:rFonts w:ascii="Verdana" w:hAnsi="Verdana"/>
              </w:rPr>
              <w:t>BANK E-MAIL:</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36A76E1" w14:textId="2E7AF9B6" w:rsidR="00F36A70" w:rsidRPr="00C11729" w:rsidRDefault="00F36A70" w:rsidP="0081123C">
            <w:pPr>
              <w:pStyle w:val="AralkYok"/>
              <w:ind w:hanging="2"/>
              <w:rPr>
                <w:rFonts w:ascii="Verdana" w:hAnsi="Verdana"/>
                <w:szCs w:val="20"/>
              </w:rPr>
            </w:pPr>
          </w:p>
        </w:tc>
      </w:tr>
    </w:tbl>
    <w:p w14:paraId="58E2C328" w14:textId="77777777" w:rsidR="00D00061" w:rsidRPr="00C11729" w:rsidRDefault="00D00061" w:rsidP="00D00061">
      <w:pPr>
        <w:tabs>
          <w:tab w:val="left" w:pos="1260"/>
          <w:tab w:val="left" w:pos="1440"/>
          <w:tab w:val="left" w:pos="2160"/>
          <w:tab w:val="left" w:pos="8208"/>
        </w:tabs>
        <w:spacing w:line="276" w:lineRule="auto"/>
        <w:rPr>
          <w:rFonts w:ascii="Verdana" w:hAnsi="Verdana"/>
          <w:b/>
        </w:rPr>
      </w:pPr>
    </w:p>
    <w:p w14:paraId="1F1E4EA2" w14:textId="4DF4ADB9" w:rsidR="005E1AA1" w:rsidRDefault="005E1AA1" w:rsidP="002C3F52">
      <w:pPr>
        <w:suppressAutoHyphens/>
        <w:autoSpaceDE w:val="0"/>
        <w:autoSpaceDN w:val="0"/>
        <w:adjustRightInd w:val="0"/>
        <w:spacing w:after="0" w:line="240" w:lineRule="auto"/>
        <w:rPr>
          <w:rFonts w:ascii="Verdana" w:hAnsi="Verdana" w:cs="Calibri"/>
          <w:bCs/>
          <w:lang w:eastAsia="ru-RU"/>
        </w:rPr>
      </w:pPr>
    </w:p>
    <w:p w14:paraId="464B453D"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50AC2208"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76A263D2"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4EDC641A"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77F91A2D"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2A6E1D4C"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5D66A448"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45B9366C"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6D69A606"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09131763"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3C74F753"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6E40F421"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3EB95E8F" w14:textId="686D714F" w:rsidR="0064759D" w:rsidRDefault="0064759D" w:rsidP="002C3F52">
      <w:pPr>
        <w:suppressAutoHyphens/>
        <w:autoSpaceDE w:val="0"/>
        <w:autoSpaceDN w:val="0"/>
        <w:adjustRightInd w:val="0"/>
        <w:spacing w:after="0" w:line="240" w:lineRule="auto"/>
        <w:rPr>
          <w:rFonts w:ascii="Verdana" w:hAnsi="Verdana" w:cs="Calibri"/>
          <w:bCs/>
          <w:lang w:eastAsia="ru-RU"/>
        </w:rPr>
      </w:pPr>
    </w:p>
    <w:p w14:paraId="49A0C9FA" w14:textId="77777777" w:rsidR="0064759D" w:rsidRDefault="0064759D" w:rsidP="002C3F52">
      <w:pPr>
        <w:suppressAutoHyphens/>
        <w:autoSpaceDE w:val="0"/>
        <w:autoSpaceDN w:val="0"/>
        <w:adjustRightInd w:val="0"/>
        <w:spacing w:after="0" w:line="240" w:lineRule="auto"/>
        <w:rPr>
          <w:rFonts w:ascii="Verdana" w:hAnsi="Verdana" w:cs="Calibri"/>
          <w:bCs/>
          <w:lang w:eastAsia="ru-RU"/>
        </w:rPr>
      </w:pPr>
    </w:p>
    <w:p w14:paraId="127ECCEB" w14:textId="77777777" w:rsidR="00DA057C" w:rsidRDefault="00DA057C" w:rsidP="002C3F52">
      <w:pPr>
        <w:suppressAutoHyphens/>
        <w:autoSpaceDE w:val="0"/>
        <w:autoSpaceDN w:val="0"/>
        <w:adjustRightInd w:val="0"/>
        <w:spacing w:after="0" w:line="240" w:lineRule="auto"/>
        <w:rPr>
          <w:rFonts w:ascii="Verdana" w:hAnsi="Verdana" w:cs="Calibri"/>
          <w:bCs/>
          <w:lang w:eastAsia="ru-RU"/>
        </w:rPr>
      </w:pPr>
    </w:p>
    <w:p w14:paraId="25880859" w14:textId="77777777" w:rsidR="00DA057C" w:rsidRPr="00230377" w:rsidRDefault="00DA057C" w:rsidP="002C3F52">
      <w:pPr>
        <w:suppressAutoHyphens/>
        <w:autoSpaceDE w:val="0"/>
        <w:autoSpaceDN w:val="0"/>
        <w:adjustRightInd w:val="0"/>
        <w:spacing w:after="0" w:line="240" w:lineRule="auto"/>
        <w:rPr>
          <w:rFonts w:ascii="Verdana" w:hAnsi="Verdana" w:cs="Calibri"/>
          <w:bCs/>
          <w:lang w:eastAsia="ru-RU"/>
        </w:rPr>
      </w:pPr>
    </w:p>
    <w:p w14:paraId="2EF2305D" w14:textId="4A39C399" w:rsidR="007A0288" w:rsidRPr="00230377" w:rsidRDefault="007A0288" w:rsidP="00230377">
      <w:pPr>
        <w:suppressAutoHyphens/>
        <w:autoSpaceDE w:val="0"/>
        <w:autoSpaceDN w:val="0"/>
        <w:adjustRightInd w:val="0"/>
        <w:spacing w:after="0" w:line="240" w:lineRule="auto"/>
        <w:rPr>
          <w:rFonts w:ascii="Verdana" w:hAnsi="Verdana" w:cs="Calibri"/>
          <w:bCs/>
          <w:lang w:eastAsia="ru-RU"/>
        </w:rPr>
      </w:pPr>
    </w:p>
    <w:p w14:paraId="1C361A62" w14:textId="77777777" w:rsidR="002179E5" w:rsidRPr="00A95438" w:rsidRDefault="00C11729" w:rsidP="00A95438">
      <w:pPr>
        <w:tabs>
          <w:tab w:val="left" w:pos="1260"/>
          <w:tab w:val="left" w:pos="1440"/>
          <w:tab w:val="left" w:pos="2160"/>
          <w:tab w:val="left" w:pos="8208"/>
        </w:tabs>
        <w:spacing w:line="276" w:lineRule="auto"/>
        <w:jc w:val="center"/>
        <w:rPr>
          <w:rFonts w:ascii="Verdana" w:hAnsi="Verdana"/>
          <w:b/>
          <w:noProof/>
        </w:rPr>
      </w:pPr>
      <w:r>
        <w:rPr>
          <w:rFonts w:cs="Calibri"/>
          <w:b/>
          <w:iCs/>
          <w:sz w:val="24"/>
          <w:szCs w:val="24"/>
          <w:lang w:eastAsia="hi-IN" w:bidi="hi-IN"/>
        </w:rPr>
        <w:t>SELLER</w:t>
      </w:r>
      <w:r>
        <w:rPr>
          <w:rFonts w:cs="Calibri"/>
          <w:b/>
          <w:bCs/>
          <w:sz w:val="24"/>
          <w:szCs w:val="24"/>
          <w:lang w:eastAsia="ru-RU"/>
        </w:rPr>
        <w:t xml:space="preserve"> </w:t>
      </w:r>
      <w:r w:rsidR="002179E5">
        <w:rPr>
          <w:rFonts w:cs="Calibri"/>
          <w:b/>
          <w:bCs/>
          <w:sz w:val="24"/>
          <w:szCs w:val="24"/>
          <w:lang w:eastAsia="ru-RU"/>
        </w:rPr>
        <w:t>–</w:t>
      </w:r>
      <w:r>
        <w:rPr>
          <w:rFonts w:cs="Calibri"/>
          <w:b/>
          <w:bCs/>
          <w:sz w:val="24"/>
          <w:szCs w:val="24"/>
          <w:lang w:eastAsia="ru-RU"/>
        </w:rPr>
        <w:t xml:space="preserve"> PASSPOR</w:t>
      </w:r>
      <w:r w:rsidR="00A95438">
        <w:rPr>
          <w:rFonts w:cs="Calibri"/>
          <w:b/>
          <w:bCs/>
          <w:sz w:val="24"/>
          <w:szCs w:val="24"/>
          <w:lang w:eastAsia="ru-RU"/>
        </w:rPr>
        <w:t>T</w:t>
      </w:r>
    </w:p>
    <w:p w14:paraId="629ED6B9" w14:textId="3475CFB0" w:rsidR="002179E5" w:rsidRDefault="002179E5" w:rsidP="00A1203D">
      <w:pPr>
        <w:tabs>
          <w:tab w:val="left" w:pos="1260"/>
          <w:tab w:val="left" w:pos="1440"/>
          <w:tab w:val="left" w:pos="2160"/>
          <w:tab w:val="left" w:pos="8208"/>
        </w:tabs>
        <w:spacing w:line="276" w:lineRule="auto"/>
        <w:jc w:val="center"/>
        <w:rPr>
          <w:rFonts w:cs="Calibri"/>
          <w:b/>
          <w:iCs/>
          <w:sz w:val="24"/>
          <w:szCs w:val="24"/>
          <w:lang w:eastAsia="hi-IN" w:bidi="hi-IN"/>
        </w:rPr>
      </w:pPr>
    </w:p>
    <w:p w14:paraId="02A06F19" w14:textId="77777777" w:rsidR="003F68C4" w:rsidRDefault="003F68C4" w:rsidP="00A95438">
      <w:pPr>
        <w:tabs>
          <w:tab w:val="left" w:pos="1260"/>
          <w:tab w:val="left" w:pos="1440"/>
          <w:tab w:val="left" w:pos="2160"/>
          <w:tab w:val="left" w:pos="8208"/>
        </w:tabs>
        <w:spacing w:line="276" w:lineRule="auto"/>
        <w:jc w:val="center"/>
        <w:rPr>
          <w:rFonts w:cs="Calibri"/>
          <w:b/>
          <w:iCs/>
          <w:sz w:val="24"/>
          <w:szCs w:val="24"/>
          <w:lang w:eastAsia="hi-IN" w:bidi="hi-IN"/>
        </w:rPr>
        <w:sectPr w:rsidR="003F68C4">
          <w:pgSz w:w="12240" w:h="15840"/>
          <w:pgMar w:top="1440" w:right="1440" w:bottom="1276"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14:paraId="5FD2B72C" w14:textId="77777777" w:rsidR="00A95438" w:rsidRDefault="00A95438" w:rsidP="00A95438">
      <w:pPr>
        <w:tabs>
          <w:tab w:val="left" w:pos="1260"/>
          <w:tab w:val="left" w:pos="1440"/>
          <w:tab w:val="left" w:pos="2160"/>
          <w:tab w:val="left" w:pos="8208"/>
        </w:tabs>
        <w:spacing w:line="276" w:lineRule="auto"/>
        <w:jc w:val="center"/>
        <w:rPr>
          <w:rFonts w:cs="Calibri"/>
          <w:b/>
          <w:bCs/>
          <w:sz w:val="24"/>
          <w:szCs w:val="24"/>
          <w:lang w:eastAsia="ru-RU"/>
        </w:rPr>
      </w:pPr>
      <w:r>
        <w:rPr>
          <w:rFonts w:cs="Calibri"/>
          <w:b/>
          <w:iCs/>
          <w:sz w:val="24"/>
          <w:szCs w:val="24"/>
          <w:lang w:eastAsia="hi-IN" w:bidi="hi-IN"/>
        </w:rPr>
        <w:t>SELLER</w:t>
      </w:r>
      <w:r>
        <w:rPr>
          <w:rFonts w:cs="Calibri"/>
          <w:b/>
          <w:bCs/>
          <w:sz w:val="24"/>
          <w:szCs w:val="24"/>
          <w:lang w:eastAsia="ru-RU"/>
        </w:rPr>
        <w:t xml:space="preserve"> -</w:t>
      </w:r>
      <w:r w:rsidRPr="0028179E">
        <w:rPr>
          <w:rFonts w:cs="Calibri"/>
          <w:b/>
          <w:bCs/>
          <w:sz w:val="24"/>
          <w:szCs w:val="24"/>
          <w:lang w:eastAsia="ru-RU"/>
        </w:rPr>
        <w:t xml:space="preserve"> </w:t>
      </w:r>
      <w:r>
        <w:rPr>
          <w:rFonts w:cs="Calibri"/>
          <w:b/>
          <w:bCs/>
          <w:sz w:val="24"/>
          <w:szCs w:val="24"/>
          <w:lang w:eastAsia="ru-RU"/>
        </w:rPr>
        <w:t>CERTIFICATE OF INCORPORATION</w:t>
      </w:r>
    </w:p>
    <w:p w14:paraId="2A0DE926" w14:textId="77777777" w:rsidR="00BC3F8D" w:rsidRDefault="00BC3F8D" w:rsidP="00DA057C">
      <w:pPr>
        <w:tabs>
          <w:tab w:val="left" w:pos="1260"/>
          <w:tab w:val="left" w:pos="1440"/>
          <w:tab w:val="left" w:pos="2160"/>
          <w:tab w:val="left" w:pos="8208"/>
        </w:tabs>
        <w:spacing w:line="276" w:lineRule="auto"/>
        <w:rPr>
          <w:rFonts w:cs="Calibri"/>
          <w:b/>
          <w:bCs/>
          <w:noProof/>
          <w:sz w:val="24"/>
          <w:szCs w:val="24"/>
        </w:rPr>
        <w:sectPr w:rsidR="00BC3F8D">
          <w:pgSz w:w="12240" w:h="15840"/>
          <w:pgMar w:top="1440" w:right="1440" w:bottom="1276"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14:paraId="656093E8" w14:textId="6B80C189" w:rsidR="004258CD" w:rsidRPr="004258CD" w:rsidRDefault="004258CD" w:rsidP="004258CD">
      <w:pPr>
        <w:spacing w:line="276" w:lineRule="auto"/>
        <w:jc w:val="center"/>
        <w:rPr>
          <w:rFonts w:ascii="Verdana" w:hAnsi="Verdana" w:cs="Times New Roman"/>
          <w:b/>
          <w:color w:val="FF0000"/>
        </w:rPr>
      </w:pPr>
      <w:r w:rsidRPr="004258CD">
        <w:rPr>
          <w:rFonts w:ascii="Verdana" w:hAnsi="Verdana" w:cs="Times New Roman"/>
          <w:b/>
          <w:color w:val="FF0000"/>
        </w:rPr>
        <w:t>FEE PROTECTION AGREEMENT</w:t>
      </w:r>
    </w:p>
    <w:p w14:paraId="2270C24D" w14:textId="7D78F619" w:rsidR="004258CD" w:rsidRPr="004258CD" w:rsidRDefault="004258CD" w:rsidP="004258CD">
      <w:pPr>
        <w:suppressAutoHyphens/>
        <w:autoSpaceDE w:val="0"/>
        <w:autoSpaceDN w:val="0"/>
        <w:adjustRightInd w:val="0"/>
        <w:spacing w:before="120" w:after="120" w:line="240" w:lineRule="auto"/>
        <w:ind w:left="70" w:hanging="70"/>
        <w:rPr>
          <w:rFonts w:ascii="Verdana" w:hAnsi="Verdana" w:cs="Calibri"/>
          <w:b/>
          <w:bCs/>
          <w:color w:val="000000" w:themeColor="text1"/>
          <w:sz w:val="16"/>
          <w:szCs w:val="16"/>
          <w:lang w:eastAsia="ru-RU"/>
        </w:rPr>
      </w:pPr>
      <w:r w:rsidRPr="004258CD">
        <w:rPr>
          <w:rFonts w:ascii="Verdana" w:hAnsi="Verdana" w:cs="Calibri"/>
          <w:b/>
          <w:iCs/>
          <w:color w:val="000000" w:themeColor="text1"/>
          <w:sz w:val="16"/>
          <w:szCs w:val="16"/>
          <w:lang w:eastAsia="hi-IN" w:bidi="hi-IN"/>
        </w:rPr>
        <w:t>BUY</w:t>
      </w:r>
      <w:r w:rsidRPr="004258CD">
        <w:rPr>
          <w:rFonts w:ascii="Verdana" w:hAnsi="Verdana" w:cs="Calibri"/>
          <w:b/>
          <w:bCs/>
          <w:color w:val="000000" w:themeColor="text1"/>
          <w:sz w:val="16"/>
          <w:szCs w:val="16"/>
          <w:lang w:eastAsia="ru-RU"/>
        </w:rPr>
        <w:t>ER’S AGENT COMMISSION 1% OF THE TOTAL TRANCHE</w:t>
      </w:r>
    </w:p>
    <w:tbl>
      <w:tblPr>
        <w:tblW w:w="0" w:type="auto"/>
        <w:tblLayout w:type="fixed"/>
        <w:tblLook w:val="0000" w:firstRow="0" w:lastRow="0" w:firstColumn="0" w:lastColumn="0" w:noHBand="0" w:noVBand="0"/>
      </w:tblPr>
      <w:tblGrid>
        <w:gridCol w:w="2693"/>
        <w:gridCol w:w="6662"/>
      </w:tblGrid>
      <w:tr w:rsidR="004258CD" w14:paraId="6F63C662"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5ADAD365" w14:textId="77777777" w:rsidR="004258CD" w:rsidRDefault="004258CD" w:rsidP="004D254C">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CB837" w14:textId="77777777" w:rsidR="004258CD" w:rsidRDefault="004258CD" w:rsidP="004D254C">
            <w:pPr>
              <w:pStyle w:val="Default"/>
              <w:rPr>
                <w:rFonts w:ascii="Cambria" w:eastAsia="PMingLiU" w:hAnsi="Cambria" w:cs="Cambria"/>
                <w:caps/>
                <w:sz w:val="22"/>
                <w:szCs w:val="22"/>
              </w:rPr>
            </w:pPr>
          </w:p>
        </w:tc>
      </w:tr>
      <w:tr w:rsidR="004258CD" w14:paraId="78BC9A70"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61BE847A" w14:textId="77777777" w:rsidR="004258CD" w:rsidRDefault="004258CD" w:rsidP="004D254C">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D254B" w14:textId="77777777" w:rsidR="004258CD" w:rsidRDefault="004258CD" w:rsidP="004D254C">
            <w:pPr>
              <w:tabs>
                <w:tab w:val="left" w:pos="0"/>
              </w:tabs>
              <w:jc w:val="both"/>
              <w:rPr>
                <w:rFonts w:ascii="Cambria" w:eastAsia="Times New Roman" w:hAnsi="Cambria" w:cs="Cambria"/>
              </w:rPr>
            </w:pPr>
          </w:p>
        </w:tc>
      </w:tr>
      <w:tr w:rsidR="004258CD" w14:paraId="565AB5A7"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767DC5FA" w14:textId="77777777" w:rsidR="004258CD" w:rsidRDefault="004258CD" w:rsidP="004D254C">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0FB6F" w14:textId="77777777" w:rsidR="004258CD" w:rsidRDefault="004258CD" w:rsidP="004D254C">
            <w:pPr>
              <w:pStyle w:val="Default"/>
              <w:rPr>
                <w:rFonts w:ascii="Cambria" w:hAnsi="Cambria" w:cs="Cambria"/>
                <w:bCs/>
                <w:sz w:val="22"/>
                <w:szCs w:val="22"/>
                <w:lang w:val="en-GB"/>
              </w:rPr>
            </w:pPr>
          </w:p>
        </w:tc>
      </w:tr>
      <w:tr w:rsidR="004258CD" w14:paraId="35053FE2"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70F7A9D2" w14:textId="77777777" w:rsidR="004258CD" w:rsidRDefault="004258CD" w:rsidP="004D254C">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ADB8B" w14:textId="77777777" w:rsidR="004258CD" w:rsidRDefault="004258CD" w:rsidP="004D254C">
            <w:pPr>
              <w:pStyle w:val="Default"/>
              <w:rPr>
                <w:rFonts w:ascii="Cambria" w:eastAsia="PMingLiU" w:hAnsi="Cambria" w:cs="Cambria"/>
                <w:caps/>
                <w:sz w:val="22"/>
                <w:szCs w:val="22"/>
                <w:lang w:val="en-GB"/>
              </w:rPr>
            </w:pPr>
          </w:p>
        </w:tc>
      </w:tr>
      <w:tr w:rsidR="004258CD" w14:paraId="7D37452C"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25709985" w14:textId="77777777" w:rsidR="004258CD" w:rsidRDefault="004258CD" w:rsidP="004D254C">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43AD" w14:textId="77777777" w:rsidR="004258CD" w:rsidRDefault="004258CD" w:rsidP="004D254C">
            <w:pPr>
              <w:pStyle w:val="Default"/>
              <w:rPr>
                <w:rFonts w:ascii="Cambria" w:eastAsia="PMingLiU" w:hAnsi="Cambria" w:cs="Cambria"/>
                <w:caps/>
                <w:sz w:val="22"/>
                <w:szCs w:val="22"/>
                <w:lang w:val="en-GB"/>
              </w:rPr>
            </w:pPr>
          </w:p>
        </w:tc>
      </w:tr>
      <w:tr w:rsidR="004258CD" w14:paraId="362B1E8C"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4C65969B" w14:textId="65254689" w:rsidR="004258CD" w:rsidRDefault="004258CD" w:rsidP="004D254C">
            <w:pPr>
              <w:spacing w:before="20" w:after="20" w:line="216" w:lineRule="auto"/>
              <w:rPr>
                <w:rFonts w:ascii="Cambria" w:hAnsi="Cambria" w:cs="Cambria"/>
                <w:bCs/>
                <w:lang w:val="en-GB"/>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8841" w14:textId="77777777" w:rsidR="004258CD" w:rsidRDefault="004258CD" w:rsidP="004D254C">
            <w:pPr>
              <w:pStyle w:val="Default"/>
              <w:rPr>
                <w:rFonts w:ascii="Cambria" w:hAnsi="Cambria" w:cs="Cambria"/>
                <w:bCs/>
                <w:sz w:val="22"/>
                <w:szCs w:val="22"/>
                <w:lang w:val="en-GB"/>
              </w:rPr>
            </w:pPr>
          </w:p>
        </w:tc>
      </w:tr>
      <w:tr w:rsidR="004258CD" w14:paraId="2E75B0CC"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2F3FC14B" w14:textId="5A16CD72" w:rsidR="004258CD" w:rsidRPr="007E0646" w:rsidRDefault="004258CD" w:rsidP="004D254C">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WALLET ADDRESS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72B52" w14:textId="77777777" w:rsidR="004258CD" w:rsidRDefault="004258CD" w:rsidP="004D254C">
            <w:pPr>
              <w:tabs>
                <w:tab w:val="left" w:pos="2694"/>
              </w:tabs>
              <w:rPr>
                <w:rFonts w:ascii="Cambria" w:eastAsia="PMingLiU" w:hAnsi="Cambria" w:cs="Cambria"/>
                <w:caps/>
                <w:color w:val="000000"/>
              </w:rPr>
            </w:pPr>
          </w:p>
        </w:tc>
      </w:tr>
    </w:tbl>
    <w:p w14:paraId="740C4AF0" w14:textId="77777777" w:rsidR="004258CD" w:rsidRPr="007E0646" w:rsidRDefault="004258CD" w:rsidP="004258CD">
      <w:pPr>
        <w:jc w:val="both"/>
        <w:rPr>
          <w:rFonts w:ascii="Cambria" w:eastAsia="Batang" w:hAnsi="Cambria" w:cs="Cambria"/>
          <w:bCs/>
          <w:lang w:val="en-GB"/>
        </w:rPr>
      </w:pPr>
    </w:p>
    <w:p w14:paraId="16A3C84F" w14:textId="48354A3B" w:rsidR="004258CD" w:rsidRPr="004258CD" w:rsidRDefault="004258CD" w:rsidP="004258CD">
      <w:pPr>
        <w:suppressAutoHyphens/>
        <w:autoSpaceDE w:val="0"/>
        <w:autoSpaceDN w:val="0"/>
        <w:adjustRightInd w:val="0"/>
        <w:spacing w:before="120" w:after="120" w:line="240" w:lineRule="auto"/>
        <w:ind w:left="70" w:hanging="70"/>
        <w:rPr>
          <w:rFonts w:ascii="Verdana" w:hAnsi="Verdana" w:cs="Calibri"/>
          <w:b/>
          <w:bCs/>
          <w:color w:val="000000" w:themeColor="text1"/>
          <w:sz w:val="16"/>
          <w:szCs w:val="16"/>
          <w:u w:val="single"/>
          <w:lang w:eastAsia="ru-RU"/>
        </w:rPr>
      </w:pPr>
      <w:r w:rsidRPr="004258CD">
        <w:rPr>
          <w:rFonts w:ascii="Verdana" w:hAnsi="Verdana" w:cs="Calibri"/>
          <w:b/>
          <w:iCs/>
          <w:color w:val="000000" w:themeColor="text1"/>
          <w:sz w:val="16"/>
          <w:szCs w:val="16"/>
          <w:u w:val="single"/>
          <w:lang w:eastAsia="hi-IN" w:bidi="hi-IN"/>
        </w:rPr>
        <w:t>SELLER</w:t>
      </w:r>
      <w:r w:rsidRPr="004258CD">
        <w:rPr>
          <w:rFonts w:ascii="Verdana" w:hAnsi="Verdana" w:cs="Calibri"/>
          <w:b/>
          <w:bCs/>
          <w:color w:val="000000" w:themeColor="text1"/>
          <w:sz w:val="16"/>
          <w:szCs w:val="16"/>
          <w:u w:val="single"/>
          <w:lang w:eastAsia="ru-RU"/>
        </w:rPr>
        <w:t>’S AGENT COMMISSION 1% OF THE TOTAL TRANCHE</w:t>
      </w:r>
    </w:p>
    <w:tbl>
      <w:tblPr>
        <w:tblW w:w="0" w:type="auto"/>
        <w:tblLayout w:type="fixed"/>
        <w:tblLook w:val="0000" w:firstRow="0" w:lastRow="0" w:firstColumn="0" w:lastColumn="0" w:noHBand="0" w:noVBand="0"/>
      </w:tblPr>
      <w:tblGrid>
        <w:gridCol w:w="2693"/>
        <w:gridCol w:w="6572"/>
      </w:tblGrid>
      <w:tr w:rsidR="004258CD" w14:paraId="24F19637"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24484090" w14:textId="77777777" w:rsidR="004258CD" w:rsidRDefault="004258CD" w:rsidP="004D254C">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1A131" w14:textId="77777777" w:rsidR="004258CD" w:rsidRDefault="004258CD" w:rsidP="004D254C">
            <w:pPr>
              <w:pStyle w:val="Default"/>
              <w:rPr>
                <w:rFonts w:ascii="Cambria" w:eastAsia="PMingLiU" w:hAnsi="Cambria" w:cs="Cambria"/>
                <w:caps/>
                <w:sz w:val="22"/>
                <w:szCs w:val="22"/>
              </w:rPr>
            </w:pPr>
          </w:p>
        </w:tc>
      </w:tr>
      <w:tr w:rsidR="004258CD" w14:paraId="50C61AFF"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631C8569" w14:textId="77777777" w:rsidR="004258CD" w:rsidRDefault="004258CD" w:rsidP="004D254C">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6FE49" w14:textId="77777777" w:rsidR="004258CD" w:rsidRDefault="004258CD" w:rsidP="004D254C">
            <w:pPr>
              <w:tabs>
                <w:tab w:val="left" w:pos="0"/>
              </w:tabs>
              <w:jc w:val="both"/>
              <w:rPr>
                <w:rFonts w:ascii="Cambria" w:eastAsia="Times New Roman" w:hAnsi="Cambria" w:cs="Cambria"/>
              </w:rPr>
            </w:pPr>
          </w:p>
        </w:tc>
      </w:tr>
      <w:tr w:rsidR="004258CD" w14:paraId="46FBEA31"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5B0698BA" w14:textId="77777777" w:rsidR="004258CD" w:rsidRDefault="004258CD" w:rsidP="004D254C">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E0D96" w14:textId="77777777" w:rsidR="004258CD" w:rsidRDefault="004258CD" w:rsidP="004D254C">
            <w:pPr>
              <w:pStyle w:val="Default"/>
              <w:rPr>
                <w:rFonts w:ascii="Cambria" w:hAnsi="Cambria" w:cs="Cambria"/>
                <w:bCs/>
                <w:sz w:val="22"/>
                <w:szCs w:val="22"/>
                <w:lang w:val="en-GB"/>
              </w:rPr>
            </w:pPr>
          </w:p>
        </w:tc>
      </w:tr>
      <w:tr w:rsidR="004258CD" w14:paraId="11C3F72A"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49542434" w14:textId="77777777" w:rsidR="004258CD" w:rsidRDefault="004258CD" w:rsidP="004D254C">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DC6E4" w14:textId="77777777" w:rsidR="004258CD" w:rsidRDefault="004258CD" w:rsidP="004D254C">
            <w:pPr>
              <w:pStyle w:val="Default"/>
              <w:rPr>
                <w:rFonts w:ascii="Cambria" w:eastAsia="PMingLiU" w:hAnsi="Cambria" w:cs="Cambria"/>
                <w:caps/>
                <w:sz w:val="22"/>
                <w:szCs w:val="22"/>
                <w:lang w:val="en-GB"/>
              </w:rPr>
            </w:pPr>
          </w:p>
        </w:tc>
      </w:tr>
      <w:tr w:rsidR="004258CD" w14:paraId="116A5D1C"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25EDD409" w14:textId="77777777" w:rsidR="004258CD" w:rsidRDefault="004258CD" w:rsidP="004D254C">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C2594" w14:textId="77777777" w:rsidR="004258CD" w:rsidRDefault="004258CD" w:rsidP="004D254C">
            <w:pPr>
              <w:pStyle w:val="Default"/>
              <w:rPr>
                <w:rFonts w:ascii="Cambria" w:eastAsia="PMingLiU" w:hAnsi="Cambria" w:cs="Cambria"/>
                <w:caps/>
                <w:sz w:val="22"/>
                <w:szCs w:val="22"/>
                <w:lang w:val="en-GB"/>
              </w:rPr>
            </w:pPr>
          </w:p>
        </w:tc>
      </w:tr>
      <w:tr w:rsidR="004258CD" w14:paraId="4CD4B436"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3882B372" w14:textId="620FEEA1" w:rsidR="004258CD" w:rsidRDefault="004258CD" w:rsidP="004D254C">
            <w:pPr>
              <w:spacing w:before="20" w:after="20" w:line="216" w:lineRule="auto"/>
              <w:rPr>
                <w:rFonts w:ascii="Cambria" w:hAnsi="Cambria" w:cs="Cambria"/>
                <w:bCs/>
                <w:lang w:val="en-GB"/>
              </w:rPr>
            </w:pP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ADFB4" w14:textId="77777777" w:rsidR="004258CD" w:rsidRDefault="004258CD" w:rsidP="004D254C">
            <w:pPr>
              <w:pStyle w:val="Default"/>
              <w:rPr>
                <w:rFonts w:ascii="Cambria" w:hAnsi="Cambria" w:cs="Cambria"/>
                <w:bCs/>
                <w:sz w:val="22"/>
                <w:szCs w:val="22"/>
                <w:lang w:val="en-GB"/>
              </w:rPr>
            </w:pPr>
          </w:p>
        </w:tc>
      </w:tr>
      <w:tr w:rsidR="004258CD" w14:paraId="1AFE46B3"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171261D2" w14:textId="47C7F918" w:rsidR="004258CD" w:rsidRPr="007E0646" w:rsidRDefault="004258CD" w:rsidP="004D254C">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WALLET ADDRESS</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85D6" w14:textId="77777777" w:rsidR="004258CD" w:rsidRDefault="004258CD" w:rsidP="004D254C">
            <w:pPr>
              <w:tabs>
                <w:tab w:val="left" w:pos="2694"/>
              </w:tabs>
              <w:rPr>
                <w:rFonts w:ascii="Cambria" w:eastAsia="PMingLiU" w:hAnsi="Cambria" w:cs="Cambria"/>
                <w:caps/>
                <w:color w:val="000000"/>
              </w:rPr>
            </w:pPr>
          </w:p>
        </w:tc>
      </w:tr>
    </w:tbl>
    <w:p w14:paraId="45171AED" w14:textId="77777777" w:rsidR="004258CD" w:rsidRDefault="004258CD" w:rsidP="004258CD">
      <w:pPr>
        <w:spacing w:line="276" w:lineRule="auto"/>
        <w:jc w:val="both"/>
        <w:rPr>
          <w:rFonts w:ascii="Verdana" w:hAnsi="Verdana" w:cs="Times New Roman"/>
        </w:rPr>
      </w:pPr>
    </w:p>
    <w:p w14:paraId="5D85A668" w14:textId="77777777" w:rsidR="004258CD" w:rsidRPr="00A42A85" w:rsidRDefault="004258CD" w:rsidP="004258CD">
      <w:pPr>
        <w:spacing w:line="276" w:lineRule="auto"/>
        <w:jc w:val="both"/>
        <w:rPr>
          <w:rFonts w:ascii="Times New Roman" w:hAnsi="Times New Roman" w:cs="Times New Roman"/>
        </w:rPr>
      </w:pPr>
      <w:r w:rsidRPr="00633B88">
        <w:rPr>
          <w:rFonts w:ascii="Verdana" w:hAnsi="Verdana" w:cs="Times New Roman"/>
        </w:rPr>
        <w:t xml:space="preserve">The Parties to this Agreement executed this Agreement </w:t>
      </w:r>
      <w:r w:rsidRPr="00633B88">
        <w:rPr>
          <w:rStyle w:val="st"/>
          <w:rFonts w:ascii="Verdana" w:hAnsi="Verdana" w:cs="Times New Roman"/>
        </w:rPr>
        <w:t>on the Effective Date</w:t>
      </w:r>
      <w:r w:rsidRPr="00633B88">
        <w:rPr>
          <w:rFonts w:ascii="Verdana" w:hAnsi="Verdana" w:cs="Times New Roman"/>
        </w:rPr>
        <w:t>.</w:t>
      </w:r>
    </w:p>
    <w:p w14:paraId="42A83AA4" w14:textId="77777777" w:rsidR="00DA057C" w:rsidRDefault="00DA057C" w:rsidP="00DA057C">
      <w:pPr>
        <w:rPr>
          <w:rFonts w:ascii="Verdana" w:hAnsi="Verdana"/>
          <w:b/>
        </w:rPr>
      </w:pPr>
    </w:p>
    <w:p w14:paraId="4ADE8D0E" w14:textId="77777777" w:rsidR="00DA057C" w:rsidRPr="00E32B1A" w:rsidRDefault="00DA057C" w:rsidP="00DA057C">
      <w:pPr>
        <w:jc w:val="center"/>
        <w:rPr>
          <w:rFonts w:ascii="Verdana" w:hAnsi="Verdana"/>
          <w:b/>
        </w:rPr>
      </w:pPr>
      <w:r w:rsidRPr="00E32B1A">
        <w:rPr>
          <w:rFonts w:ascii="Verdana" w:hAnsi="Verdana"/>
          <w:b/>
        </w:rPr>
        <w:t>SIGNATURES OF THE PARTIES</w:t>
      </w:r>
    </w:p>
    <w:tbl>
      <w:tblPr>
        <w:tblW w:w="9497" w:type="dxa"/>
        <w:tblInd w:w="109" w:type="dxa"/>
        <w:tblLook w:val="01E0" w:firstRow="1" w:lastRow="1" w:firstColumn="1" w:lastColumn="1" w:noHBand="0" w:noVBand="0"/>
      </w:tblPr>
      <w:tblGrid>
        <w:gridCol w:w="4819"/>
        <w:gridCol w:w="4678"/>
      </w:tblGrid>
      <w:tr w:rsidR="00DA057C" w:rsidRPr="00E32B1A" w14:paraId="16F8E517" w14:textId="77777777" w:rsidTr="004D254C">
        <w:trPr>
          <w:trHeight w:val="405"/>
        </w:trPr>
        <w:tc>
          <w:tcPr>
            <w:tcW w:w="4819" w:type="dxa"/>
            <w:tcBorders>
              <w:top w:val="double" w:sz="2" w:space="0" w:color="000000"/>
              <w:left w:val="double" w:sz="2" w:space="0" w:color="000000"/>
              <w:bottom w:val="double" w:sz="2" w:space="0" w:color="000000"/>
              <w:right w:val="double" w:sz="2" w:space="0" w:color="000000"/>
            </w:tcBorders>
            <w:shd w:val="clear" w:color="auto" w:fill="F2F2F2"/>
          </w:tcPr>
          <w:p w14:paraId="56D62601" w14:textId="77777777" w:rsidR="00DA057C" w:rsidRPr="00E32B1A" w:rsidRDefault="00DA057C" w:rsidP="004D254C">
            <w:pPr>
              <w:ind w:firstLine="720"/>
              <w:jc w:val="center"/>
              <w:rPr>
                <w:rFonts w:ascii="Verdana" w:hAnsi="Verdana"/>
                <w:b/>
              </w:rPr>
            </w:pPr>
          </w:p>
          <w:p w14:paraId="707CDEFC" w14:textId="3B81133E" w:rsidR="00DA057C" w:rsidRPr="00E32B1A" w:rsidRDefault="00DA057C" w:rsidP="004D254C">
            <w:pPr>
              <w:jc w:val="center"/>
              <w:rPr>
                <w:rFonts w:ascii="Verdana" w:hAnsi="Verdana"/>
                <w:b/>
              </w:rPr>
            </w:pPr>
            <w:r w:rsidRPr="00E32B1A">
              <w:rPr>
                <w:rFonts w:ascii="Verdana" w:hAnsi="Verdana"/>
                <w:b/>
              </w:rPr>
              <w:t>FOR AND ON BEHALF OF SELLER:</w:t>
            </w:r>
          </w:p>
          <w:p w14:paraId="01835599" w14:textId="77777777" w:rsidR="00DA057C" w:rsidRPr="00E32B1A" w:rsidRDefault="00DA057C" w:rsidP="004D254C">
            <w:pPr>
              <w:jc w:val="center"/>
              <w:rPr>
                <w:rFonts w:ascii="Verdana" w:hAnsi="Verdana"/>
                <w:b/>
              </w:rPr>
            </w:pPr>
          </w:p>
        </w:tc>
        <w:tc>
          <w:tcPr>
            <w:tcW w:w="4678" w:type="dxa"/>
            <w:tcBorders>
              <w:top w:val="double" w:sz="2" w:space="0" w:color="000000"/>
              <w:left w:val="double" w:sz="2" w:space="0" w:color="000000"/>
              <w:bottom w:val="double" w:sz="2" w:space="0" w:color="000000"/>
              <w:right w:val="double" w:sz="2" w:space="0" w:color="000000"/>
            </w:tcBorders>
            <w:shd w:val="clear" w:color="auto" w:fill="F2F2F2"/>
          </w:tcPr>
          <w:p w14:paraId="26777F5D" w14:textId="77777777" w:rsidR="00DA057C" w:rsidRPr="00E32B1A" w:rsidRDefault="00DA057C" w:rsidP="004D254C">
            <w:pPr>
              <w:jc w:val="center"/>
              <w:rPr>
                <w:rStyle w:val="hps"/>
              </w:rPr>
            </w:pPr>
          </w:p>
          <w:p w14:paraId="515DCFC7" w14:textId="6D668EBD" w:rsidR="00DA057C" w:rsidRPr="00E32B1A" w:rsidRDefault="00DA057C" w:rsidP="00DA057C">
            <w:pPr>
              <w:jc w:val="center"/>
              <w:rPr>
                <w:rFonts w:ascii="Verdana" w:hAnsi="Verdana"/>
              </w:rPr>
            </w:pPr>
            <w:r w:rsidRPr="00E32B1A">
              <w:rPr>
                <w:rFonts w:ascii="Verdana" w:hAnsi="Verdana"/>
                <w:b/>
              </w:rPr>
              <w:t>FOR AND ON BEHALF OF BUYER:</w:t>
            </w:r>
            <w:r w:rsidRPr="00E32B1A">
              <w:rPr>
                <w:rStyle w:val="hps"/>
                <w:rFonts w:ascii="Verdana" w:hAnsi="Verdana"/>
                <w:b/>
              </w:rPr>
              <w:t xml:space="preserve"> </w:t>
            </w:r>
          </w:p>
        </w:tc>
      </w:tr>
      <w:tr w:rsidR="00DA057C" w:rsidRPr="00E32B1A" w14:paraId="079782B8" w14:textId="77777777" w:rsidTr="004D254C">
        <w:trPr>
          <w:trHeight w:val="3671"/>
        </w:trPr>
        <w:tc>
          <w:tcPr>
            <w:tcW w:w="4819" w:type="dxa"/>
            <w:tcBorders>
              <w:top w:val="double" w:sz="2" w:space="0" w:color="000000"/>
              <w:left w:val="double" w:sz="2" w:space="0" w:color="000000"/>
              <w:bottom w:val="double" w:sz="2" w:space="0" w:color="000000"/>
              <w:right w:val="double" w:sz="2" w:space="0" w:color="000000"/>
            </w:tcBorders>
            <w:shd w:val="clear" w:color="auto" w:fill="auto"/>
          </w:tcPr>
          <w:p w14:paraId="657972C7" w14:textId="77777777" w:rsidR="00DA057C" w:rsidRPr="00E32B1A" w:rsidRDefault="00DA057C" w:rsidP="004D254C">
            <w:pPr>
              <w:spacing w:after="0"/>
              <w:rPr>
                <w:rFonts w:ascii="Verdana" w:hAnsi="Verdana"/>
              </w:rPr>
            </w:pPr>
            <w:r w:rsidRPr="00E32B1A">
              <w:rPr>
                <w:rFonts w:ascii="Verdana" w:hAnsi="Verdana"/>
              </w:rPr>
              <w:t xml:space="preserve"> </w:t>
            </w:r>
          </w:p>
          <w:p w14:paraId="7F352ACF" w14:textId="77777777" w:rsidR="00DA057C" w:rsidRPr="00E32B1A" w:rsidRDefault="00DA057C" w:rsidP="004D254C">
            <w:pPr>
              <w:spacing w:after="0"/>
              <w:rPr>
                <w:rFonts w:ascii="Verdana" w:hAnsi="Verdana"/>
              </w:rPr>
            </w:pPr>
            <w:r w:rsidRPr="00E32B1A">
              <w:rPr>
                <w:rFonts w:ascii="Verdana" w:hAnsi="Verdana"/>
              </w:rPr>
              <w:t xml:space="preserve">Company: </w:t>
            </w:r>
          </w:p>
          <w:p w14:paraId="35B84455" w14:textId="23971D97" w:rsidR="00DA057C" w:rsidRPr="00E32B1A" w:rsidRDefault="00DA057C" w:rsidP="004D254C">
            <w:pPr>
              <w:spacing w:after="0"/>
              <w:rPr>
                <w:rFonts w:ascii="Verdana" w:hAnsi="Verdana"/>
              </w:rPr>
            </w:pPr>
            <w:r w:rsidRPr="00E32B1A">
              <w:rPr>
                <w:rFonts w:ascii="Verdana" w:hAnsi="Verdana"/>
              </w:rPr>
              <w:t xml:space="preserve">« </w:t>
            </w:r>
            <w:r>
              <w:rPr>
                <w:rFonts w:ascii="Verdana" w:hAnsi="Verdana" w:cs="Calibri"/>
                <w:kern w:val="2"/>
                <w:szCs w:val="20"/>
                <w:lang w:eastAsia="hi-IN" w:bidi="hi-IN"/>
              </w:rPr>
              <w:t>xxxxx</w:t>
            </w:r>
            <w:r w:rsidRPr="00E32B1A">
              <w:rPr>
                <w:rFonts w:ascii="Verdana" w:hAnsi="Verdana"/>
              </w:rPr>
              <w:t xml:space="preserve"> »</w:t>
            </w:r>
          </w:p>
          <w:p w14:paraId="7922318A" w14:textId="77777777" w:rsidR="00DA057C" w:rsidRPr="00E32B1A" w:rsidRDefault="00DA057C" w:rsidP="004D254C">
            <w:pPr>
              <w:spacing w:after="0"/>
              <w:rPr>
                <w:rFonts w:ascii="Verdana" w:hAnsi="Verdana"/>
              </w:rPr>
            </w:pPr>
          </w:p>
          <w:p w14:paraId="2FD371F8" w14:textId="77777777" w:rsidR="00DA057C" w:rsidRPr="00E32B1A" w:rsidRDefault="00DA057C" w:rsidP="004D254C">
            <w:pPr>
              <w:pStyle w:val="1"/>
              <w:rPr>
                <w:rFonts w:ascii="Verdana" w:hAnsi="Verdana"/>
                <w:szCs w:val="20"/>
              </w:rPr>
            </w:pPr>
            <w:r w:rsidRPr="00E32B1A">
              <w:rPr>
                <w:rFonts w:ascii="Verdana" w:hAnsi="Verdana"/>
                <w:szCs w:val="20"/>
              </w:rPr>
              <w:t xml:space="preserve">Represented by:  </w:t>
            </w:r>
          </w:p>
          <w:p w14:paraId="5DC8143A" w14:textId="5E8F0858" w:rsidR="00DA057C" w:rsidRPr="00E32B1A" w:rsidRDefault="00DA057C" w:rsidP="004D254C">
            <w:pPr>
              <w:pStyle w:val="1"/>
              <w:rPr>
                <w:rFonts w:ascii="Verdana" w:hAnsi="Verdana"/>
                <w:szCs w:val="20"/>
              </w:rPr>
            </w:pPr>
            <w:r w:rsidRPr="00E32B1A">
              <w:rPr>
                <w:rFonts w:ascii="Verdana" w:hAnsi="Verdana"/>
                <w:bCs/>
                <w:szCs w:val="20"/>
              </w:rPr>
              <w:t>Mr</w:t>
            </w:r>
            <w:r w:rsidRPr="00E32B1A">
              <w:rPr>
                <w:rFonts w:ascii="Verdana" w:hAnsi="Verdana"/>
                <w:szCs w:val="20"/>
              </w:rPr>
              <w:t xml:space="preserve">. </w:t>
            </w:r>
            <w:r>
              <w:rPr>
                <w:rFonts w:ascii="Verdana" w:hAnsi="Verdana"/>
                <w:szCs w:val="20"/>
              </w:rPr>
              <w:t>xx</w:t>
            </w:r>
          </w:p>
          <w:p w14:paraId="5FBCECCE" w14:textId="77777777" w:rsidR="00DA057C" w:rsidRPr="00E32B1A" w:rsidRDefault="00DA057C" w:rsidP="004D254C">
            <w:pPr>
              <w:spacing w:after="0"/>
              <w:rPr>
                <w:rFonts w:ascii="Verdana" w:hAnsi="Verdana"/>
              </w:rPr>
            </w:pPr>
            <w:r w:rsidRPr="00E32B1A">
              <w:rPr>
                <w:rFonts w:ascii="Verdana" w:hAnsi="Verdana"/>
              </w:rPr>
              <w:t xml:space="preserve">Passport No:          </w:t>
            </w:r>
            <w:r w:rsidRPr="00E32B1A">
              <w:rPr>
                <w:rFonts w:ascii="Verdana" w:hAnsi="Verdana"/>
              </w:rPr>
              <w:tab/>
            </w:r>
          </w:p>
          <w:p w14:paraId="6DD57EB6" w14:textId="77777777" w:rsidR="00DA057C" w:rsidRPr="00E32B1A" w:rsidRDefault="00DA057C" w:rsidP="004D254C">
            <w:pPr>
              <w:spacing w:after="0"/>
              <w:rPr>
                <w:rFonts w:ascii="Verdana" w:hAnsi="Verdana"/>
              </w:rPr>
            </w:pPr>
            <w:r w:rsidRPr="00E32B1A">
              <w:rPr>
                <w:rFonts w:ascii="Verdana" w:hAnsi="Verdana"/>
              </w:rPr>
              <w:t xml:space="preserve">Place of Issue:       </w:t>
            </w:r>
          </w:p>
          <w:p w14:paraId="326B1131" w14:textId="77777777" w:rsidR="00DA057C" w:rsidRPr="00E32B1A" w:rsidRDefault="00DA057C" w:rsidP="004D254C">
            <w:pPr>
              <w:spacing w:after="0"/>
              <w:rPr>
                <w:rFonts w:ascii="Verdana" w:hAnsi="Verdana"/>
              </w:rPr>
            </w:pPr>
            <w:r w:rsidRPr="00E32B1A">
              <w:rPr>
                <w:rFonts w:ascii="Verdana" w:hAnsi="Verdana"/>
              </w:rPr>
              <w:t xml:space="preserve">Issue Date:           </w:t>
            </w:r>
          </w:p>
          <w:p w14:paraId="507F4F0E" w14:textId="77777777" w:rsidR="00DA057C" w:rsidRPr="00E32B1A" w:rsidRDefault="00DA057C" w:rsidP="004D254C">
            <w:pPr>
              <w:spacing w:after="0"/>
              <w:rPr>
                <w:rFonts w:ascii="Verdana" w:hAnsi="Verdana"/>
              </w:rPr>
            </w:pPr>
            <w:r w:rsidRPr="00E32B1A">
              <w:rPr>
                <w:rFonts w:ascii="Verdana" w:hAnsi="Verdana"/>
              </w:rPr>
              <w:t xml:space="preserve">Expire Date:          </w:t>
            </w:r>
          </w:p>
          <w:p w14:paraId="3F08A626" w14:textId="77777777" w:rsidR="00DA057C" w:rsidRPr="00E32B1A" w:rsidRDefault="00DA057C" w:rsidP="004D254C">
            <w:pPr>
              <w:spacing w:after="0"/>
              <w:rPr>
                <w:rFonts w:ascii="Verdana" w:hAnsi="Verdana"/>
              </w:rPr>
            </w:pPr>
          </w:p>
          <w:p w14:paraId="49DAE662" w14:textId="77777777" w:rsidR="00DA057C" w:rsidRDefault="00DA057C" w:rsidP="004D254C">
            <w:pPr>
              <w:spacing w:after="0"/>
              <w:rPr>
                <w:rFonts w:ascii="Times New Roman" w:hAnsi="Times New Roman"/>
                <w:sz w:val="16"/>
              </w:rPr>
            </w:pPr>
            <w:r w:rsidRPr="009509AE">
              <w:rPr>
                <w:rFonts w:ascii="Verdana" w:hAnsi="Verdana"/>
                <w:sz w:val="16"/>
              </w:rPr>
              <w:t>SIGNATURE</w:t>
            </w:r>
            <w:r>
              <w:rPr>
                <w:rFonts w:ascii="Verdana" w:hAnsi="Verdana"/>
                <w:sz w:val="16"/>
              </w:rPr>
              <w:t>:</w:t>
            </w:r>
          </w:p>
          <w:p w14:paraId="6DC50AA0" w14:textId="77777777" w:rsidR="00DA057C" w:rsidRDefault="00DA057C" w:rsidP="004D254C">
            <w:pPr>
              <w:spacing w:after="0"/>
              <w:rPr>
                <w:rFonts w:ascii="Times New Roman" w:hAnsi="Times New Roman"/>
                <w:sz w:val="16"/>
              </w:rPr>
            </w:pPr>
          </w:p>
          <w:p w14:paraId="3B3591D7" w14:textId="77777777" w:rsidR="00DA057C" w:rsidRDefault="00DA057C" w:rsidP="004D254C">
            <w:pPr>
              <w:spacing w:after="0"/>
              <w:rPr>
                <w:rFonts w:ascii="Times New Roman" w:hAnsi="Times New Roman"/>
                <w:sz w:val="16"/>
              </w:rPr>
            </w:pPr>
          </w:p>
          <w:p w14:paraId="1128A65F" w14:textId="77777777" w:rsidR="00DA057C" w:rsidRDefault="00DA057C" w:rsidP="004D254C">
            <w:pPr>
              <w:spacing w:after="0"/>
              <w:rPr>
                <w:rFonts w:ascii="Times New Roman" w:hAnsi="Times New Roman"/>
                <w:sz w:val="16"/>
              </w:rPr>
            </w:pPr>
          </w:p>
          <w:p w14:paraId="5F834601" w14:textId="77777777" w:rsidR="00DA057C" w:rsidRDefault="00DA057C" w:rsidP="004D254C">
            <w:pPr>
              <w:spacing w:after="0"/>
              <w:rPr>
                <w:rFonts w:ascii="Times New Roman" w:hAnsi="Times New Roman"/>
                <w:sz w:val="16"/>
              </w:rPr>
            </w:pPr>
          </w:p>
          <w:p w14:paraId="4A2176BE" w14:textId="77777777" w:rsidR="00DA057C" w:rsidRDefault="00DA057C" w:rsidP="004D254C">
            <w:pPr>
              <w:spacing w:after="0"/>
              <w:rPr>
                <w:rFonts w:ascii="Times New Roman" w:hAnsi="Times New Roman"/>
                <w:sz w:val="16"/>
              </w:rPr>
            </w:pPr>
          </w:p>
          <w:p w14:paraId="00D543D3" w14:textId="77777777" w:rsidR="00DA057C" w:rsidRPr="009509AE" w:rsidRDefault="00DA057C" w:rsidP="004D254C">
            <w:pPr>
              <w:spacing w:after="0"/>
              <w:rPr>
                <w:rFonts w:ascii="Times New Roman" w:hAnsi="Times New Roman"/>
                <w:sz w:val="16"/>
              </w:rPr>
            </w:pPr>
          </w:p>
          <w:p w14:paraId="10979F3E" w14:textId="7220AD5A" w:rsidR="00DA057C" w:rsidRPr="002C3F52" w:rsidRDefault="00DA057C" w:rsidP="004D254C">
            <w:pPr>
              <w:spacing w:after="0"/>
              <w:rPr>
                <w:rFonts w:ascii="Verdana" w:hAnsi="Verdana"/>
                <w:sz w:val="16"/>
              </w:rPr>
            </w:pPr>
            <w:r w:rsidRPr="009509AE">
              <w:rPr>
                <w:rFonts w:ascii="Verdana" w:hAnsi="Verdana"/>
                <w:sz w:val="16"/>
              </w:rPr>
              <w:t>SEAL</w:t>
            </w:r>
            <w:r>
              <w:rPr>
                <w:rFonts w:ascii="Verdana" w:hAnsi="Verdana"/>
                <w:sz w:val="16"/>
              </w:rPr>
              <w:t xml:space="preserve">                                              </w:t>
            </w:r>
            <w:r>
              <w:rPr>
                <w:rFonts w:ascii="Verdana" w:hAnsi="Verdana" w:cs="Calibri"/>
                <w:bCs/>
                <w:color w:val="000000"/>
                <w:sz w:val="16"/>
                <w:lang w:eastAsia="ar-SA"/>
              </w:rPr>
              <w:t>July 2TH, 2020</w:t>
            </w:r>
          </w:p>
        </w:tc>
        <w:tc>
          <w:tcPr>
            <w:tcW w:w="4678" w:type="dxa"/>
            <w:tcBorders>
              <w:top w:val="double" w:sz="2" w:space="0" w:color="000000"/>
              <w:left w:val="double" w:sz="2" w:space="0" w:color="000000"/>
              <w:bottom w:val="double" w:sz="2" w:space="0" w:color="000000"/>
              <w:right w:val="double" w:sz="2" w:space="0" w:color="000000"/>
            </w:tcBorders>
            <w:shd w:val="clear" w:color="auto" w:fill="auto"/>
          </w:tcPr>
          <w:p w14:paraId="23C4B9BC" w14:textId="77777777" w:rsidR="00DA057C" w:rsidRPr="00E32B1A" w:rsidRDefault="00DA057C" w:rsidP="004D254C">
            <w:pPr>
              <w:spacing w:after="0"/>
              <w:rPr>
                <w:rFonts w:ascii="Verdana" w:hAnsi="Verdana"/>
              </w:rPr>
            </w:pPr>
          </w:p>
          <w:p w14:paraId="4D1626B8" w14:textId="77777777" w:rsidR="00DA057C" w:rsidRPr="00E32B1A" w:rsidRDefault="00DA057C" w:rsidP="004D254C">
            <w:pPr>
              <w:spacing w:after="0"/>
              <w:rPr>
                <w:rFonts w:ascii="Times New Roman" w:hAnsi="Times New Roman"/>
              </w:rPr>
            </w:pPr>
            <w:r w:rsidRPr="00E32B1A">
              <w:rPr>
                <w:rFonts w:ascii="Verdana" w:hAnsi="Verdana"/>
              </w:rPr>
              <w:t xml:space="preserve">Company: </w:t>
            </w:r>
          </w:p>
          <w:p w14:paraId="65D832A0" w14:textId="77777777" w:rsidR="00DA057C" w:rsidRPr="005847F9" w:rsidRDefault="00DA057C" w:rsidP="004D254C">
            <w:pPr>
              <w:pStyle w:val="NormalWeb"/>
              <w:rPr>
                <w:rFonts w:ascii="Verdana" w:hAnsi="Verdana"/>
                <w:sz w:val="22"/>
                <w:szCs w:val="22"/>
                <w:lang w:val="en-US"/>
              </w:rPr>
            </w:pPr>
            <w:r w:rsidRPr="005847F9">
              <w:rPr>
                <w:rFonts w:ascii="Verdana" w:hAnsi="Verdana"/>
                <w:sz w:val="22"/>
                <w:szCs w:val="22"/>
                <w:lang w:val="en-US"/>
              </w:rPr>
              <w:t xml:space="preserve">: </w:t>
            </w:r>
            <w:r>
              <w:rPr>
                <w:rFonts w:ascii="Verdana" w:hAnsi="Verdana"/>
                <w:sz w:val="22"/>
                <w:szCs w:val="22"/>
                <w:lang w:val="en-US"/>
              </w:rPr>
              <w:t xml:space="preserve">      </w:t>
            </w:r>
          </w:p>
          <w:p w14:paraId="321B1B1D" w14:textId="77777777" w:rsidR="00DA057C" w:rsidRPr="009509AE" w:rsidRDefault="00DA057C" w:rsidP="004D254C">
            <w:pPr>
              <w:spacing w:after="0"/>
              <w:rPr>
                <w:rFonts w:ascii="Verdana" w:hAnsi="Verdana"/>
                <w:sz w:val="16"/>
              </w:rPr>
            </w:pPr>
            <w:r w:rsidRPr="009509AE">
              <w:rPr>
                <w:rFonts w:ascii="Verdana" w:hAnsi="Verdana"/>
                <w:sz w:val="16"/>
              </w:rPr>
              <w:t>SIGNATURE</w:t>
            </w:r>
            <w:r>
              <w:rPr>
                <w:rFonts w:ascii="Verdana" w:hAnsi="Verdana"/>
                <w:sz w:val="16"/>
              </w:rPr>
              <w:t>:</w:t>
            </w:r>
          </w:p>
          <w:p w14:paraId="54EBEC18"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79CD3646"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50A8084D"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595348F7"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6B230125"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38EFEB58"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67244F08"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76F8CB5B"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419E6003" w14:textId="55118630" w:rsidR="00DA057C" w:rsidRPr="002C3F52" w:rsidRDefault="00DA057C" w:rsidP="004D254C">
            <w:pPr>
              <w:spacing w:after="0"/>
              <w:rPr>
                <w:rFonts w:ascii="Verdana" w:hAnsi="Verdana"/>
                <w:sz w:val="16"/>
              </w:rPr>
            </w:pPr>
            <w:r w:rsidRPr="009509AE">
              <w:rPr>
                <w:rFonts w:ascii="Verdana" w:hAnsi="Verdana"/>
                <w:sz w:val="16"/>
              </w:rPr>
              <w:t>SEAL</w:t>
            </w:r>
            <w:r>
              <w:rPr>
                <w:rFonts w:ascii="Verdana" w:hAnsi="Verdana"/>
                <w:sz w:val="16"/>
              </w:rPr>
              <w:t xml:space="preserve">                                              </w:t>
            </w:r>
            <w:r>
              <w:rPr>
                <w:rFonts w:ascii="Verdana" w:hAnsi="Verdana" w:cs="Calibri"/>
                <w:bCs/>
                <w:color w:val="000000"/>
                <w:sz w:val="16"/>
                <w:lang w:eastAsia="ar-SA"/>
              </w:rPr>
              <w:t>July 2TH, 2020</w:t>
            </w:r>
          </w:p>
          <w:p w14:paraId="73D639F7"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7C7AA1A0" w14:textId="77777777" w:rsidR="00DA057C" w:rsidRPr="005B0794" w:rsidRDefault="00DA057C" w:rsidP="004D254C">
            <w:pPr>
              <w:suppressAutoHyphens/>
              <w:autoSpaceDE w:val="0"/>
              <w:autoSpaceDN w:val="0"/>
              <w:adjustRightInd w:val="0"/>
              <w:spacing w:after="0" w:line="240" w:lineRule="auto"/>
              <w:rPr>
                <w:rFonts w:ascii="Verdana" w:hAnsi="Verdana" w:cs="Calibri"/>
                <w:bCs/>
                <w:color w:val="000000"/>
                <w:sz w:val="16"/>
                <w:lang w:eastAsia="ar-SA"/>
              </w:rPr>
            </w:pPr>
          </w:p>
        </w:tc>
      </w:tr>
    </w:tbl>
    <w:p w14:paraId="56873852" w14:textId="1C888705" w:rsidR="002C3F52" w:rsidRDefault="002C3F52" w:rsidP="00E32B1A">
      <w:pPr>
        <w:jc w:val="center"/>
        <w:rPr>
          <w:rFonts w:ascii="Courier New" w:hAnsi="Courier New" w:cs="Arial"/>
          <w:b/>
          <w:bCs/>
          <w:color w:val="FF0000"/>
          <w:sz w:val="20"/>
          <w:u w:val="single"/>
          <w:lang w:eastAsia="zh-CN"/>
        </w:rPr>
      </w:pPr>
    </w:p>
    <w:p w14:paraId="6B67CE71" w14:textId="77777777" w:rsidR="00DA057C" w:rsidRPr="00E32B1A" w:rsidRDefault="00DA057C" w:rsidP="00DA057C">
      <w:pPr>
        <w:pStyle w:val="NoSpacing1"/>
        <w:rPr>
          <w:rFonts w:ascii="Verdana" w:hAnsi="Verdana" w:cs="Cambria"/>
          <w:b/>
          <w:bCs/>
          <w:color w:val="000000"/>
          <w:sz w:val="20"/>
          <w:szCs w:val="20"/>
          <w:lang w:val="uk-UA"/>
        </w:rPr>
      </w:pPr>
    </w:p>
    <w:p w14:paraId="0867C6C1" w14:textId="77777777" w:rsidR="00DA057C" w:rsidRPr="00A42A85" w:rsidRDefault="00DA057C" w:rsidP="00DA057C">
      <w:pPr>
        <w:pStyle w:val="NoSpacing1"/>
        <w:jc w:val="center"/>
        <w:rPr>
          <w:rFonts w:ascii="Verdana" w:hAnsi="Verdana" w:cs="Cambria"/>
          <w:b/>
          <w:bCs/>
          <w:color w:val="000000"/>
          <w:sz w:val="18"/>
          <w:szCs w:val="20"/>
          <w:lang w:val="en-US"/>
        </w:rPr>
      </w:pPr>
      <w:r w:rsidRPr="00A42A85">
        <w:rPr>
          <w:rFonts w:ascii="Verdana" w:hAnsi="Verdana" w:cs="Cambria"/>
          <w:b/>
          <w:bCs/>
          <w:color w:val="000000"/>
          <w:sz w:val="18"/>
          <w:szCs w:val="20"/>
          <w:lang w:val="en-US"/>
        </w:rPr>
        <w:t>“ACCEPTED AND AGREED WITHOUT CHANGE”</w:t>
      </w:r>
      <w:r w:rsidRPr="00A42A85">
        <w:rPr>
          <w:rFonts w:ascii="Verdana" w:hAnsi="Verdana" w:cs="Cambria"/>
          <w:color w:val="000000"/>
          <w:sz w:val="18"/>
          <w:szCs w:val="20"/>
          <w:lang w:val="en-US"/>
        </w:rPr>
        <w:t xml:space="preserve"> </w:t>
      </w:r>
      <w:r w:rsidRPr="00A42A85">
        <w:rPr>
          <w:rFonts w:ascii="Verdana" w:hAnsi="Verdana" w:cs="Cambria"/>
          <w:color w:val="000000"/>
          <w:sz w:val="18"/>
          <w:szCs w:val="20"/>
          <w:lang w:val="en-US"/>
        </w:rPr>
        <w:br/>
        <w:t xml:space="preserve"> </w:t>
      </w:r>
      <w:r w:rsidRPr="00A42A85">
        <w:rPr>
          <w:rFonts w:ascii="Verdana" w:hAnsi="Verdana" w:cs="Cambria"/>
          <w:b/>
          <w:bCs/>
          <w:color w:val="000000"/>
          <w:sz w:val="18"/>
          <w:szCs w:val="20"/>
          <w:lang w:val="en-US"/>
        </w:rPr>
        <w:t xml:space="preserve">(Electronic signature is valid and accepted as hand signature) </w:t>
      </w:r>
      <w:r w:rsidRPr="00A42A85">
        <w:rPr>
          <w:rFonts w:ascii="Verdana" w:hAnsi="Verdana" w:cs="Cambria"/>
          <w:color w:val="000000"/>
          <w:sz w:val="18"/>
          <w:szCs w:val="20"/>
          <w:lang w:val="en-US"/>
        </w:rPr>
        <w:br/>
        <w:t xml:space="preserve"> </w:t>
      </w:r>
      <w:r w:rsidRPr="00A42A85">
        <w:rPr>
          <w:rFonts w:ascii="Verdana" w:hAnsi="Verdana" w:cs="Cambria"/>
          <w:b/>
          <w:bCs/>
          <w:color w:val="000000"/>
          <w:sz w:val="18"/>
          <w:szCs w:val="20"/>
          <w:lang w:val="en-US"/>
        </w:rPr>
        <w:t>EDT (ELECTRONIC DOCUMENT TRANSMISSIONS)</w:t>
      </w:r>
    </w:p>
    <w:p w14:paraId="10409DC7" w14:textId="77777777" w:rsidR="00DA057C" w:rsidRPr="00A42A85" w:rsidRDefault="00DA057C" w:rsidP="00DA057C">
      <w:pPr>
        <w:pStyle w:val="NoSpacing1"/>
        <w:rPr>
          <w:rFonts w:ascii="Verdana" w:hAnsi="Verdana" w:cs="Cambria"/>
          <w:b/>
          <w:bCs/>
          <w:color w:val="000000"/>
          <w:sz w:val="18"/>
          <w:szCs w:val="20"/>
          <w:lang w:val="en-US"/>
        </w:rPr>
      </w:pPr>
    </w:p>
    <w:p w14:paraId="19F18F98" w14:textId="77777777" w:rsidR="00DA057C" w:rsidRPr="00A42A85" w:rsidRDefault="00DA057C" w:rsidP="00DA057C">
      <w:pPr>
        <w:pStyle w:val="NoSpacing1"/>
        <w:jc w:val="both"/>
        <w:rPr>
          <w:rFonts w:ascii="Verdana" w:hAnsi="Verdana" w:cs="Cambria"/>
          <w:color w:val="000000"/>
          <w:sz w:val="18"/>
          <w:szCs w:val="20"/>
          <w:lang w:val="en-US"/>
        </w:rPr>
      </w:pPr>
      <w:r w:rsidRPr="00A42A85">
        <w:rPr>
          <w:rFonts w:ascii="Verdana" w:hAnsi="Verdana" w:cs="Cambria"/>
          <w:b/>
          <w:bCs/>
          <w:color w:val="000000"/>
          <w:sz w:val="18"/>
          <w:szCs w:val="20"/>
          <w:lang w:val="en-US"/>
        </w:rPr>
        <w:t>1. EDT (Electronic document transmissions)</w:t>
      </w:r>
      <w:r w:rsidRPr="00A42A85">
        <w:rPr>
          <w:rFonts w:ascii="Verdana" w:hAnsi="Verdana" w:cs="Cambria"/>
          <w:color w:val="000000"/>
          <w:sz w:val="18"/>
          <w:szCs w:val="20"/>
          <w:lang w:val="en-US"/>
        </w:rPr>
        <w:t xml:space="preserve"> shall be deemed valid and enforceable in respect of any provisions of this Contract. As applicable, this agreement shall be: Incorporate </w:t>
      </w:r>
      <w:r w:rsidRPr="00A42A85">
        <w:rPr>
          <w:rFonts w:ascii="Verdana" w:hAnsi="Verdana" w:cs="Cambria"/>
          <w:b/>
          <w:bCs/>
          <w:color w:val="000000"/>
          <w:sz w:val="18"/>
          <w:szCs w:val="20"/>
          <w:lang w:val="en-US"/>
        </w:rPr>
        <w:t>U.S. Public Law 106-229,</w:t>
      </w:r>
      <w:r w:rsidRPr="00A42A85">
        <w:rPr>
          <w:rFonts w:ascii="Verdana" w:hAnsi="Verdana" w:cs="Cambria"/>
          <w:color w:val="000000"/>
          <w:sz w:val="18"/>
          <w:szCs w:val="20"/>
          <w:lang w:val="en-US"/>
        </w:rPr>
        <w:t xml:space="preserve"> ‘‘Electronic Signatures in Global &amp; National Commerce Act’’ or such other applicable law conforming to the UNCITRAL Model Law on Electronic Signatures (2001) </w:t>
      </w:r>
    </w:p>
    <w:p w14:paraId="631E8BD0" w14:textId="77777777" w:rsidR="00DA057C" w:rsidRPr="00A42A85" w:rsidRDefault="00DA057C" w:rsidP="00DA057C">
      <w:pPr>
        <w:pStyle w:val="NoSpacing1"/>
        <w:jc w:val="both"/>
        <w:rPr>
          <w:rFonts w:ascii="Verdana" w:hAnsi="Verdana" w:cs="Cambria"/>
          <w:color w:val="000000"/>
          <w:sz w:val="18"/>
          <w:szCs w:val="20"/>
          <w:lang w:val="en-US"/>
        </w:rPr>
      </w:pPr>
      <w:r w:rsidRPr="00A42A85">
        <w:rPr>
          <w:rFonts w:ascii="Verdana" w:hAnsi="Verdana" w:cs="Cambria"/>
          <w:b/>
          <w:bCs/>
          <w:color w:val="000000"/>
          <w:sz w:val="18"/>
          <w:szCs w:val="20"/>
          <w:lang w:val="en-US"/>
        </w:rPr>
        <w:t>2. ELECTRONIC COMMERCE AGREEMENT</w:t>
      </w:r>
      <w:r w:rsidRPr="00A42A85">
        <w:rPr>
          <w:rFonts w:ascii="Verdana" w:hAnsi="Verdana" w:cs="Cambria"/>
          <w:color w:val="000000"/>
          <w:sz w:val="18"/>
          <w:szCs w:val="20"/>
          <w:lang w:val="en-US"/>
        </w:rPr>
        <w:t xml:space="preserve"> </w:t>
      </w:r>
      <w:r w:rsidRPr="00A42A85">
        <w:rPr>
          <w:rFonts w:ascii="Verdana" w:hAnsi="Verdana" w:cs="Cambria"/>
          <w:b/>
          <w:bCs/>
          <w:color w:val="000000"/>
          <w:sz w:val="18"/>
          <w:szCs w:val="20"/>
          <w:lang w:val="en-US"/>
        </w:rPr>
        <w:t>(ECE/TRADE/257, Geneva, May 2000)</w:t>
      </w:r>
      <w:r w:rsidRPr="00A42A85">
        <w:rPr>
          <w:rFonts w:ascii="Verdana" w:hAnsi="Verdana" w:cs="Cambria"/>
          <w:color w:val="000000"/>
          <w:sz w:val="18"/>
          <w:szCs w:val="20"/>
          <w:lang w:val="en-US"/>
        </w:rPr>
        <w:t xml:space="preserve"> adopted by the United Nations Centre for Trade Facilitation and Electronic Business (UN/CEFACT).</w:t>
      </w:r>
    </w:p>
    <w:p w14:paraId="25E6A359" w14:textId="77777777" w:rsidR="00DA057C" w:rsidRPr="00A42A85" w:rsidRDefault="00DA057C" w:rsidP="00DA057C">
      <w:pPr>
        <w:pStyle w:val="NoSpacing1"/>
        <w:jc w:val="both"/>
        <w:rPr>
          <w:rFonts w:ascii="Verdana" w:hAnsi="Verdana" w:cs="Cambria"/>
          <w:color w:val="000000"/>
          <w:sz w:val="18"/>
          <w:szCs w:val="20"/>
          <w:lang w:val="en-US"/>
        </w:rPr>
      </w:pPr>
      <w:r w:rsidRPr="00A42A85">
        <w:rPr>
          <w:rFonts w:ascii="Verdana" w:hAnsi="Verdana" w:cs="Cambria"/>
          <w:b/>
          <w:bCs/>
          <w:color w:val="000000"/>
          <w:sz w:val="18"/>
          <w:szCs w:val="20"/>
          <w:lang w:val="en-US"/>
        </w:rPr>
        <w:t>3. EDT documents shall be subject to</w:t>
      </w:r>
      <w:r w:rsidRPr="00A42A85">
        <w:rPr>
          <w:rFonts w:ascii="Verdana" w:hAnsi="Verdana" w:cs="Cambria"/>
          <w:color w:val="000000"/>
          <w:sz w:val="18"/>
          <w:szCs w:val="20"/>
          <w:lang w:val="en-US"/>
        </w:rPr>
        <w:t xml:space="preserve"> </w:t>
      </w:r>
      <w:r w:rsidRPr="00A42A85">
        <w:rPr>
          <w:rFonts w:ascii="Verdana" w:hAnsi="Verdana" w:cs="Cambria"/>
          <w:b/>
          <w:bCs/>
          <w:color w:val="000000"/>
          <w:sz w:val="18"/>
          <w:szCs w:val="20"/>
          <w:lang w:val="en-US"/>
        </w:rPr>
        <w:t>European Community Directive No. 95/46/EEC</w:t>
      </w:r>
      <w:r w:rsidRPr="00A42A85">
        <w:rPr>
          <w:rFonts w:ascii="Verdana" w:hAnsi="Verdana" w:cs="Cambria"/>
          <w:color w:val="000000"/>
          <w:sz w:val="18"/>
          <w:szCs w:val="20"/>
          <w:lang w:val="en-US"/>
        </w:rPr>
        <w:t>, as applicable. Either Party may request hard copy of any document that has been previously transmitted by electronic means provided however, that any such request shall in no manner delay the parties from performing their respective obligations and duties under EDT instruments.</w:t>
      </w:r>
    </w:p>
    <w:p w14:paraId="1C155FAE" w14:textId="77777777" w:rsidR="00DA057C" w:rsidRDefault="00DA057C" w:rsidP="00DA057C">
      <w:pPr>
        <w:pStyle w:val="NoSpacing1"/>
        <w:jc w:val="both"/>
        <w:rPr>
          <w:rFonts w:ascii="Verdana" w:hAnsi="Verdana" w:cs="Cambria"/>
          <w:color w:val="000000"/>
          <w:sz w:val="18"/>
          <w:szCs w:val="20"/>
          <w:lang w:val="en-US"/>
        </w:rPr>
      </w:pPr>
      <w:r w:rsidRPr="00A42A85">
        <w:rPr>
          <w:rFonts w:ascii="Verdana" w:hAnsi="Verdana" w:cs="Cambria"/>
          <w:color w:val="000000"/>
          <w:sz w:val="18"/>
          <w:szCs w:val="20"/>
          <w:lang w:val="en-US"/>
        </w:rPr>
        <w:t>Required message “The remitter is known to us. This is done with full banking responsibility and we are satisfied as to the source of funds sent to us.”</w:t>
      </w:r>
    </w:p>
    <w:p w14:paraId="3CB08D81" w14:textId="5C315AAA" w:rsidR="002C3F52" w:rsidRDefault="002C3F52" w:rsidP="00E32B1A">
      <w:pPr>
        <w:jc w:val="center"/>
        <w:rPr>
          <w:rFonts w:ascii="Courier New" w:hAnsi="Courier New" w:cs="Arial"/>
          <w:b/>
          <w:bCs/>
          <w:color w:val="FF0000"/>
          <w:sz w:val="20"/>
          <w:u w:val="single"/>
          <w:lang w:eastAsia="zh-CN"/>
        </w:rPr>
      </w:pPr>
    </w:p>
    <w:p w14:paraId="4E4BAE11" w14:textId="77777777" w:rsidR="00957AF7" w:rsidRDefault="00957AF7" w:rsidP="007912AF">
      <w:pPr>
        <w:tabs>
          <w:tab w:val="left" w:pos="1260"/>
          <w:tab w:val="left" w:pos="1440"/>
          <w:tab w:val="left" w:pos="2160"/>
          <w:tab w:val="left" w:pos="8208"/>
        </w:tabs>
        <w:spacing w:line="276" w:lineRule="auto"/>
        <w:rPr>
          <w:rFonts w:cs="Calibri"/>
          <w:b/>
          <w:bCs/>
          <w:sz w:val="24"/>
          <w:szCs w:val="24"/>
          <w:lang w:eastAsia="ru-RU"/>
        </w:rPr>
      </w:pPr>
    </w:p>
    <w:p w14:paraId="48619D11" w14:textId="77777777" w:rsidR="00E32B1A" w:rsidRDefault="00E32B1A" w:rsidP="007712FB">
      <w:pPr>
        <w:tabs>
          <w:tab w:val="left" w:pos="1260"/>
          <w:tab w:val="left" w:pos="1440"/>
          <w:tab w:val="left" w:pos="2160"/>
          <w:tab w:val="left" w:pos="8208"/>
        </w:tabs>
        <w:spacing w:line="276" w:lineRule="auto"/>
        <w:jc w:val="center"/>
        <w:rPr>
          <w:rFonts w:cs="Calibri"/>
          <w:b/>
          <w:bCs/>
          <w:sz w:val="24"/>
          <w:szCs w:val="24"/>
          <w:lang w:eastAsia="ru-RU"/>
        </w:rPr>
      </w:pPr>
    </w:p>
    <w:p w14:paraId="63D36C51" w14:textId="77777777" w:rsidR="001B5324" w:rsidRPr="00ED67C8" w:rsidRDefault="007712FB" w:rsidP="007712FB">
      <w:pPr>
        <w:tabs>
          <w:tab w:val="left" w:pos="1260"/>
          <w:tab w:val="left" w:pos="1440"/>
          <w:tab w:val="left" w:pos="2160"/>
          <w:tab w:val="left" w:pos="8208"/>
        </w:tabs>
        <w:spacing w:line="276" w:lineRule="auto"/>
        <w:jc w:val="center"/>
        <w:rPr>
          <w:rFonts w:cs="Calibri"/>
          <w:b/>
          <w:bCs/>
          <w:color w:val="2E74B5" w:themeColor="accent1" w:themeShade="BF"/>
          <w:sz w:val="24"/>
          <w:szCs w:val="24"/>
          <w:lang w:val="pt-PT" w:eastAsia="ru-RU"/>
        </w:rPr>
      </w:pPr>
      <w:r w:rsidRPr="00ED67C8">
        <w:rPr>
          <w:rFonts w:cs="Calibri"/>
          <w:b/>
          <w:bCs/>
          <w:color w:val="2E74B5" w:themeColor="accent1" w:themeShade="BF"/>
          <w:sz w:val="24"/>
          <w:szCs w:val="24"/>
          <w:lang w:val="pt-PT" w:eastAsia="ru-RU"/>
        </w:rPr>
        <w:t xml:space="preserve">____________________E N D    O F    D O C U M E N T___________________   </w:t>
      </w:r>
    </w:p>
    <w:sectPr w:rsidR="001B5324" w:rsidRPr="00ED67C8" w:rsidSect="009F1A7A">
      <w:pgSz w:w="12240" w:h="15840"/>
      <w:pgMar w:top="1440" w:right="1440" w:bottom="1276"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68BC0" w14:textId="77777777" w:rsidR="00E370E0" w:rsidRDefault="00E370E0" w:rsidP="009727A7">
      <w:pPr>
        <w:spacing w:after="0" w:line="240" w:lineRule="auto"/>
      </w:pPr>
      <w:r>
        <w:separator/>
      </w:r>
    </w:p>
  </w:endnote>
  <w:endnote w:type="continuationSeparator" w:id="0">
    <w:p w14:paraId="7D021632" w14:textId="77777777" w:rsidR="00E370E0" w:rsidRDefault="00E370E0" w:rsidP="0097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Verdana">
    <w:altName w:val="Arial"/>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DABB" w14:textId="77777777" w:rsidR="002C1784" w:rsidRDefault="002C178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60869"/>
      <w:docPartObj>
        <w:docPartGallery w:val="Page Numbers (Bottom of Page)"/>
        <w:docPartUnique/>
      </w:docPartObj>
    </w:sdtPr>
    <w:sdtEndPr/>
    <w:sdtContent>
      <w:sdt>
        <w:sdtPr>
          <w:id w:val="1728636285"/>
          <w:docPartObj>
            <w:docPartGallery w:val="Page Numbers (Top of Page)"/>
            <w:docPartUnique/>
          </w:docPartObj>
        </w:sdtPr>
        <w:sdtEndPr/>
        <w:sdtContent>
          <w:p w14:paraId="16B71E48" w14:textId="228119FC" w:rsidR="00830FF2" w:rsidRDefault="005B0794" w:rsidP="005B0794">
            <w:pPr>
              <w:pStyle w:val="Altbilgi"/>
            </w:pPr>
            <w:r>
              <w:t>SELLER_______</w:t>
            </w:r>
            <w:r>
              <w:tab/>
            </w:r>
            <w:r w:rsidR="00830FF2">
              <w:t xml:space="preserve">Page </w:t>
            </w:r>
            <w:r w:rsidR="00690833">
              <w:rPr>
                <w:b/>
                <w:bCs/>
                <w:sz w:val="24"/>
                <w:szCs w:val="24"/>
              </w:rPr>
              <w:fldChar w:fldCharType="begin"/>
            </w:r>
            <w:r w:rsidR="00830FF2">
              <w:rPr>
                <w:b/>
                <w:bCs/>
              </w:rPr>
              <w:instrText xml:space="preserve"> PAGE </w:instrText>
            </w:r>
            <w:r w:rsidR="00690833">
              <w:rPr>
                <w:b/>
                <w:bCs/>
                <w:sz w:val="24"/>
                <w:szCs w:val="24"/>
              </w:rPr>
              <w:fldChar w:fldCharType="separate"/>
            </w:r>
            <w:r w:rsidR="00E370E0">
              <w:rPr>
                <w:b/>
                <w:bCs/>
                <w:noProof/>
              </w:rPr>
              <w:t>1</w:t>
            </w:r>
            <w:r w:rsidR="00690833">
              <w:rPr>
                <w:b/>
                <w:bCs/>
                <w:sz w:val="24"/>
                <w:szCs w:val="24"/>
              </w:rPr>
              <w:fldChar w:fldCharType="end"/>
            </w:r>
            <w:r w:rsidR="00830FF2">
              <w:t xml:space="preserve"> of </w:t>
            </w:r>
            <w:r w:rsidR="00690833">
              <w:rPr>
                <w:b/>
                <w:bCs/>
                <w:sz w:val="24"/>
                <w:szCs w:val="24"/>
              </w:rPr>
              <w:fldChar w:fldCharType="begin"/>
            </w:r>
            <w:r w:rsidR="00830FF2">
              <w:rPr>
                <w:b/>
                <w:bCs/>
              </w:rPr>
              <w:instrText xml:space="preserve"> NUMPAGES  </w:instrText>
            </w:r>
            <w:r w:rsidR="00690833">
              <w:rPr>
                <w:b/>
                <w:bCs/>
                <w:sz w:val="24"/>
                <w:szCs w:val="24"/>
              </w:rPr>
              <w:fldChar w:fldCharType="separate"/>
            </w:r>
            <w:r w:rsidR="00E370E0">
              <w:rPr>
                <w:b/>
                <w:bCs/>
                <w:noProof/>
              </w:rPr>
              <w:t>1</w:t>
            </w:r>
            <w:r w:rsidR="00690833">
              <w:rPr>
                <w:b/>
                <w:bCs/>
                <w:sz w:val="24"/>
                <w:szCs w:val="24"/>
              </w:rPr>
              <w:fldChar w:fldCharType="end"/>
            </w:r>
            <w:r>
              <w:rPr>
                <w:b/>
                <w:bCs/>
                <w:sz w:val="24"/>
                <w:szCs w:val="24"/>
              </w:rPr>
              <w:tab/>
            </w:r>
            <w:r w:rsidRPr="00A42A85">
              <w:rPr>
                <w:bCs/>
                <w:sz w:val="24"/>
                <w:szCs w:val="24"/>
              </w:rPr>
              <w:t>BUYER_________</w:t>
            </w:r>
          </w:p>
        </w:sdtContent>
      </w:sdt>
    </w:sdtContent>
  </w:sdt>
  <w:p w14:paraId="6AD0F9CA" w14:textId="77777777" w:rsidR="002C1784" w:rsidRDefault="002C1784" w:rsidP="002C1784">
    <w:pPr>
      <w:pStyle w:val="Altbilgi"/>
      <w:jc w:val="center"/>
      <w:rPr>
        <w:b/>
      </w:rPr>
    </w:pPr>
    <w:r>
      <w:rPr>
        <w:b/>
        <w:highlight w:val="yellow"/>
      </w:rPr>
      <w:t>SELLER DO NOT SEND SATOSHI, OR WALLET A TO B MESSAGE MOVEMENT</w:t>
    </w:r>
  </w:p>
  <w:p w14:paraId="0A118025" w14:textId="0CDAD9B4" w:rsidR="00830FF2" w:rsidRDefault="00830FF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60E56" w14:textId="77777777" w:rsidR="002C1784" w:rsidRDefault="002C17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06F52" w14:textId="77777777" w:rsidR="00E370E0" w:rsidRDefault="00E370E0" w:rsidP="009727A7">
      <w:pPr>
        <w:spacing w:after="0" w:line="240" w:lineRule="auto"/>
      </w:pPr>
      <w:r>
        <w:separator/>
      </w:r>
    </w:p>
  </w:footnote>
  <w:footnote w:type="continuationSeparator" w:id="0">
    <w:p w14:paraId="0007FEB9" w14:textId="77777777" w:rsidR="00E370E0" w:rsidRDefault="00E370E0" w:rsidP="00972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94406" w14:textId="77777777" w:rsidR="002C1784" w:rsidRDefault="002C17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6878E" w14:textId="77777777" w:rsidR="004258CD" w:rsidRPr="001F30E6" w:rsidRDefault="004258CD" w:rsidP="004258CD">
    <w:pPr>
      <w:shd w:val="clear" w:color="auto" w:fill="FFFFFF"/>
      <w:spacing w:before="100" w:beforeAutospacing="1" w:after="100" w:afterAutospacing="1" w:line="276" w:lineRule="auto"/>
      <w:jc w:val="center"/>
      <w:rPr>
        <w:rFonts w:ascii="Times New Roman" w:eastAsia="Times New Roman" w:hAnsi="Times New Roman" w:cs="Times New Roman"/>
        <w:b/>
        <w:bCs/>
        <w:sz w:val="24"/>
      </w:rPr>
    </w:pPr>
    <w:r w:rsidRPr="0030342F">
      <w:rPr>
        <w:rFonts w:ascii="Verdana" w:eastAsia="Times New Roman" w:hAnsi="Verdana" w:cs="Times New Roman"/>
        <w:b/>
        <w:bCs/>
        <w:sz w:val="24"/>
      </w:rPr>
      <w:t>BITCOIN PURCHASE AND SALE AGREEMENT</w:t>
    </w:r>
  </w:p>
  <w:p w14:paraId="5C5E615F" w14:textId="42629350" w:rsidR="004258CD" w:rsidRDefault="004258CD" w:rsidP="004258CD">
    <w:pPr>
      <w:pStyle w:val="stbilgi"/>
    </w:pPr>
    <w:r>
      <w:rPr>
        <w:rFonts w:ascii="Verdana" w:eastAsia="Times New Roman" w:hAnsi="Verdana" w:cs="Times New Roman"/>
        <w:bCs/>
      </w:rPr>
      <w:t xml:space="preserve">                               </w:t>
    </w:r>
    <w:r w:rsidRPr="004679AB">
      <w:rPr>
        <w:rFonts w:ascii="Verdana" w:eastAsia="Times New Roman" w:hAnsi="Verdana" w:cs="Times New Roman"/>
        <w:bCs/>
      </w:rPr>
      <w:t xml:space="preserve">Reference code: </w:t>
    </w:r>
    <w:r w:rsidRPr="0076273C">
      <w:rPr>
        <w:rFonts w:ascii="Verdana" w:eastAsia="Times New Roman" w:hAnsi="Verdana" w:cs="Times New Roman"/>
        <w:b/>
        <w:bCs/>
      </w:rPr>
      <w:t>SHA</w:t>
    </w:r>
    <w:r w:rsidRPr="004679AB">
      <w:rPr>
        <w:rFonts w:ascii="Verdana" w:eastAsia="Times New Roman" w:hAnsi="Verdana" w:cs="Times New Roman"/>
        <w:b/>
        <w:bCs/>
      </w:rPr>
      <w:t>-</w:t>
    </w:r>
    <w:r>
      <w:rPr>
        <w:rFonts w:ascii="Verdana" w:eastAsia="Times New Roman" w:hAnsi="Verdana" w:cs="Times New Roman"/>
        <w:b/>
        <w:bCs/>
      </w:rPr>
      <w:t>89</w:t>
    </w:r>
    <w:r w:rsidRPr="004679AB">
      <w:rPr>
        <w:rFonts w:ascii="Verdana" w:eastAsia="Times New Roman" w:hAnsi="Verdana" w:cs="Times New Roman"/>
        <w:b/>
        <w:bCs/>
      </w:rPr>
      <w:t>L01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2D61" w14:textId="77777777" w:rsidR="002C1784" w:rsidRDefault="002C178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1F71"/>
    <w:multiLevelType w:val="multilevel"/>
    <w:tmpl w:val="B602F7B4"/>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13205DBB"/>
    <w:multiLevelType w:val="multilevel"/>
    <w:tmpl w:val="3FDAFB8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16C36023"/>
    <w:multiLevelType w:val="multilevel"/>
    <w:tmpl w:val="E254499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1B8564F6"/>
    <w:multiLevelType w:val="hybridMultilevel"/>
    <w:tmpl w:val="0BB4697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255B4350"/>
    <w:multiLevelType w:val="hybridMultilevel"/>
    <w:tmpl w:val="1F509D40"/>
    <w:lvl w:ilvl="0" w:tplc="6A6C2FB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2A82042D"/>
    <w:multiLevelType w:val="multilevel"/>
    <w:tmpl w:val="9FD2A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D8F1113"/>
    <w:multiLevelType w:val="hybridMultilevel"/>
    <w:tmpl w:val="9F981DE2"/>
    <w:lvl w:ilvl="0" w:tplc="D27C59C2">
      <w:start w:val="1"/>
      <w:numFmt w:val="lowerLetter"/>
      <w:lvlText w:val="%1)"/>
      <w:lvlJc w:val="left"/>
      <w:pPr>
        <w:ind w:left="720"/>
      </w:pPr>
      <w:rPr>
        <w:rFonts w:ascii="Verdana" w:eastAsiaTheme="minorHAnsi" w:hAnsi="Verdana" w:cstheme="minorBidi"/>
        <w:b w:val="0"/>
        <w:i w:val="0"/>
        <w:strike w:val="0"/>
        <w:dstrike w:val="0"/>
        <w:color w:val="000000"/>
        <w:sz w:val="18"/>
        <w:szCs w:val="18"/>
        <w:u w:val="none" w:color="000000"/>
        <w:bdr w:val="none" w:sz="0" w:space="0" w:color="auto"/>
        <w:shd w:val="clear" w:color="auto" w:fill="auto"/>
        <w:vertAlign w:val="baseline"/>
      </w:rPr>
    </w:lvl>
    <w:lvl w:ilvl="1" w:tplc="83745C3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2ADE8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858653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30523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304357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136666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60EDBC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E84DE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34E74CBF"/>
    <w:multiLevelType w:val="multilevel"/>
    <w:tmpl w:val="02BE91F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3C780688"/>
    <w:multiLevelType w:val="multilevel"/>
    <w:tmpl w:val="8BE208C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449C63E8"/>
    <w:multiLevelType w:val="hybridMultilevel"/>
    <w:tmpl w:val="F8E2B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libri"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C8A2073"/>
    <w:multiLevelType w:val="hybridMultilevel"/>
    <w:tmpl w:val="0AB87712"/>
    <w:lvl w:ilvl="0" w:tplc="D27C59C2">
      <w:start w:val="1"/>
      <w:numFmt w:val="lowerLetter"/>
      <w:lvlText w:val="%1)"/>
      <w:lvlJc w:val="left"/>
      <w:pPr>
        <w:ind w:left="720"/>
      </w:pPr>
      <w:rPr>
        <w:rFonts w:ascii="Verdana" w:eastAsiaTheme="minorHAnsi" w:hAnsi="Verdana" w:cstheme="minorBidi"/>
        <w:b w:val="0"/>
        <w:i w:val="0"/>
        <w:strike w:val="0"/>
        <w:dstrike w:val="0"/>
        <w:color w:val="000000"/>
        <w:sz w:val="18"/>
        <w:szCs w:val="18"/>
        <w:u w:val="none" w:color="000000"/>
        <w:bdr w:val="none" w:sz="0" w:space="0" w:color="auto"/>
        <w:shd w:val="clear" w:color="auto" w:fill="auto"/>
        <w:vertAlign w:val="base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56566557"/>
    <w:multiLevelType w:val="hybridMultilevel"/>
    <w:tmpl w:val="F69A3102"/>
    <w:lvl w:ilvl="0" w:tplc="D27C59C2">
      <w:start w:val="1"/>
      <w:numFmt w:val="lowerLetter"/>
      <w:lvlText w:val="%1)"/>
      <w:lvlJc w:val="left"/>
      <w:pPr>
        <w:ind w:left="795"/>
      </w:pPr>
      <w:rPr>
        <w:rFonts w:ascii="Verdana" w:eastAsiaTheme="minorHAnsi" w:hAnsi="Verdana" w:cstheme="minorBidi"/>
        <w:b w:val="0"/>
        <w:i w:val="0"/>
        <w:strike w:val="0"/>
        <w:dstrike w:val="0"/>
        <w:color w:val="000000"/>
        <w:sz w:val="18"/>
        <w:szCs w:val="18"/>
        <w:u w:val="none" w:color="000000"/>
        <w:bdr w:val="none" w:sz="0" w:space="0" w:color="auto"/>
        <w:shd w:val="clear" w:color="auto" w:fill="auto"/>
        <w:vertAlign w:val="baseline"/>
      </w:rPr>
    </w:lvl>
    <w:lvl w:ilvl="1" w:tplc="08160019" w:tentative="1">
      <w:start w:val="1"/>
      <w:numFmt w:val="lowerLetter"/>
      <w:lvlText w:val="%2."/>
      <w:lvlJc w:val="left"/>
      <w:pPr>
        <w:ind w:left="1515" w:hanging="360"/>
      </w:pPr>
    </w:lvl>
    <w:lvl w:ilvl="2" w:tplc="0816001B" w:tentative="1">
      <w:start w:val="1"/>
      <w:numFmt w:val="lowerRoman"/>
      <w:lvlText w:val="%3."/>
      <w:lvlJc w:val="right"/>
      <w:pPr>
        <w:ind w:left="2235" w:hanging="180"/>
      </w:pPr>
    </w:lvl>
    <w:lvl w:ilvl="3" w:tplc="0816000F" w:tentative="1">
      <w:start w:val="1"/>
      <w:numFmt w:val="decimal"/>
      <w:lvlText w:val="%4."/>
      <w:lvlJc w:val="left"/>
      <w:pPr>
        <w:ind w:left="2955" w:hanging="360"/>
      </w:pPr>
    </w:lvl>
    <w:lvl w:ilvl="4" w:tplc="08160019" w:tentative="1">
      <w:start w:val="1"/>
      <w:numFmt w:val="lowerLetter"/>
      <w:lvlText w:val="%5."/>
      <w:lvlJc w:val="left"/>
      <w:pPr>
        <w:ind w:left="3675" w:hanging="360"/>
      </w:pPr>
    </w:lvl>
    <w:lvl w:ilvl="5" w:tplc="0816001B" w:tentative="1">
      <w:start w:val="1"/>
      <w:numFmt w:val="lowerRoman"/>
      <w:lvlText w:val="%6."/>
      <w:lvlJc w:val="right"/>
      <w:pPr>
        <w:ind w:left="4395" w:hanging="180"/>
      </w:pPr>
    </w:lvl>
    <w:lvl w:ilvl="6" w:tplc="0816000F" w:tentative="1">
      <w:start w:val="1"/>
      <w:numFmt w:val="decimal"/>
      <w:lvlText w:val="%7."/>
      <w:lvlJc w:val="left"/>
      <w:pPr>
        <w:ind w:left="5115" w:hanging="360"/>
      </w:pPr>
    </w:lvl>
    <w:lvl w:ilvl="7" w:tplc="08160019" w:tentative="1">
      <w:start w:val="1"/>
      <w:numFmt w:val="lowerLetter"/>
      <w:lvlText w:val="%8."/>
      <w:lvlJc w:val="left"/>
      <w:pPr>
        <w:ind w:left="5835" w:hanging="360"/>
      </w:pPr>
    </w:lvl>
    <w:lvl w:ilvl="8" w:tplc="0816001B" w:tentative="1">
      <w:start w:val="1"/>
      <w:numFmt w:val="lowerRoman"/>
      <w:lvlText w:val="%9."/>
      <w:lvlJc w:val="right"/>
      <w:pPr>
        <w:ind w:left="6555" w:hanging="180"/>
      </w:pPr>
    </w:lvl>
  </w:abstractNum>
  <w:abstractNum w:abstractNumId="12">
    <w:nsid w:val="59BD7D01"/>
    <w:multiLevelType w:val="multilevel"/>
    <w:tmpl w:val="DBF4DF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5E83405"/>
    <w:multiLevelType w:val="hybridMultilevel"/>
    <w:tmpl w:val="0936AE2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68B37631"/>
    <w:multiLevelType w:val="multilevel"/>
    <w:tmpl w:val="25DCE26E"/>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nsid w:val="6CB52CAD"/>
    <w:multiLevelType w:val="multilevel"/>
    <w:tmpl w:val="B602F7B4"/>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13"/>
  </w:num>
  <w:num w:numId="3">
    <w:abstractNumId w:val="4"/>
  </w:num>
  <w:num w:numId="4">
    <w:abstractNumId w:val="6"/>
  </w:num>
  <w:num w:numId="5">
    <w:abstractNumId w:val="10"/>
  </w:num>
  <w:num w:numId="6">
    <w:abstractNumId w:val="11"/>
  </w:num>
  <w:num w:numId="7">
    <w:abstractNumId w:val="14"/>
  </w:num>
  <w:num w:numId="8">
    <w:abstractNumId w:val="5"/>
  </w:num>
  <w:num w:numId="9">
    <w:abstractNumId w:val="9"/>
  </w:num>
  <w:num w:numId="10">
    <w:abstractNumId w:val="12"/>
  </w:num>
  <w:num w:numId="11">
    <w:abstractNumId w:val="2"/>
  </w:num>
  <w:num w:numId="12">
    <w:abstractNumId w:val="7"/>
  </w:num>
  <w:num w:numId="13">
    <w:abstractNumId w:val="8"/>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WyMDAzMjU0MjKxMDNS0lEKTi0uzszPAykwrQUAANn7LCwAAAA="/>
  </w:docVars>
  <w:rsids>
    <w:rsidRoot w:val="0014216D"/>
    <w:rsid w:val="00005CA9"/>
    <w:rsid w:val="00013560"/>
    <w:rsid w:val="000135C3"/>
    <w:rsid w:val="000206A8"/>
    <w:rsid w:val="00026FC4"/>
    <w:rsid w:val="000302BE"/>
    <w:rsid w:val="00035510"/>
    <w:rsid w:val="000405D6"/>
    <w:rsid w:val="00044A0D"/>
    <w:rsid w:val="000507E4"/>
    <w:rsid w:val="0007246F"/>
    <w:rsid w:val="00081B4C"/>
    <w:rsid w:val="00083C89"/>
    <w:rsid w:val="000913E4"/>
    <w:rsid w:val="00093272"/>
    <w:rsid w:val="00096B08"/>
    <w:rsid w:val="000A0CD7"/>
    <w:rsid w:val="000A336C"/>
    <w:rsid w:val="000A3CC3"/>
    <w:rsid w:val="000A5202"/>
    <w:rsid w:val="000A71F8"/>
    <w:rsid w:val="000B76D4"/>
    <w:rsid w:val="000B7D97"/>
    <w:rsid w:val="000C24D4"/>
    <w:rsid w:val="000C3710"/>
    <w:rsid w:val="000C5F27"/>
    <w:rsid w:val="000C64C8"/>
    <w:rsid w:val="000C704D"/>
    <w:rsid w:val="000C73B9"/>
    <w:rsid w:val="000D0AD8"/>
    <w:rsid w:val="000D1469"/>
    <w:rsid w:val="000D3D07"/>
    <w:rsid w:val="000D4F00"/>
    <w:rsid w:val="000D5617"/>
    <w:rsid w:val="000D6BDC"/>
    <w:rsid w:val="000D6F0A"/>
    <w:rsid w:val="000D79D5"/>
    <w:rsid w:val="000F1584"/>
    <w:rsid w:val="000F2748"/>
    <w:rsid w:val="000F3876"/>
    <w:rsid w:val="000F42F0"/>
    <w:rsid w:val="000F64F8"/>
    <w:rsid w:val="001008CA"/>
    <w:rsid w:val="00100BA8"/>
    <w:rsid w:val="00102DAE"/>
    <w:rsid w:val="0010756E"/>
    <w:rsid w:val="0011019C"/>
    <w:rsid w:val="001140CB"/>
    <w:rsid w:val="00116AB8"/>
    <w:rsid w:val="001201CB"/>
    <w:rsid w:val="00130302"/>
    <w:rsid w:val="00133FAE"/>
    <w:rsid w:val="00140D19"/>
    <w:rsid w:val="001420E1"/>
    <w:rsid w:val="0014216D"/>
    <w:rsid w:val="00144188"/>
    <w:rsid w:val="0014522D"/>
    <w:rsid w:val="00152894"/>
    <w:rsid w:val="00152FA8"/>
    <w:rsid w:val="001539CE"/>
    <w:rsid w:val="00153E73"/>
    <w:rsid w:val="00155C96"/>
    <w:rsid w:val="001643D6"/>
    <w:rsid w:val="00171189"/>
    <w:rsid w:val="001737CB"/>
    <w:rsid w:val="00180D58"/>
    <w:rsid w:val="00181D83"/>
    <w:rsid w:val="001851C1"/>
    <w:rsid w:val="001875F4"/>
    <w:rsid w:val="0019221B"/>
    <w:rsid w:val="001922F5"/>
    <w:rsid w:val="00193D87"/>
    <w:rsid w:val="00195306"/>
    <w:rsid w:val="001B5324"/>
    <w:rsid w:val="001C270D"/>
    <w:rsid w:val="001C4A2E"/>
    <w:rsid w:val="001D2F3E"/>
    <w:rsid w:val="001E1787"/>
    <w:rsid w:val="001E2141"/>
    <w:rsid w:val="001F30E6"/>
    <w:rsid w:val="001F450E"/>
    <w:rsid w:val="001F7184"/>
    <w:rsid w:val="001F7822"/>
    <w:rsid w:val="001F7B91"/>
    <w:rsid w:val="002025B7"/>
    <w:rsid w:val="00207251"/>
    <w:rsid w:val="002142B5"/>
    <w:rsid w:val="002179E5"/>
    <w:rsid w:val="00222EA9"/>
    <w:rsid w:val="00230377"/>
    <w:rsid w:val="00233E5A"/>
    <w:rsid w:val="00235907"/>
    <w:rsid w:val="0023638A"/>
    <w:rsid w:val="0024327D"/>
    <w:rsid w:val="00251022"/>
    <w:rsid w:val="00260140"/>
    <w:rsid w:val="002620AA"/>
    <w:rsid w:val="00267825"/>
    <w:rsid w:val="00267F63"/>
    <w:rsid w:val="002747C8"/>
    <w:rsid w:val="002905D8"/>
    <w:rsid w:val="002953D5"/>
    <w:rsid w:val="00296336"/>
    <w:rsid w:val="002A33F8"/>
    <w:rsid w:val="002A5C61"/>
    <w:rsid w:val="002A6E19"/>
    <w:rsid w:val="002B024B"/>
    <w:rsid w:val="002B03CE"/>
    <w:rsid w:val="002B3526"/>
    <w:rsid w:val="002B404F"/>
    <w:rsid w:val="002B4187"/>
    <w:rsid w:val="002C1784"/>
    <w:rsid w:val="002C1AA3"/>
    <w:rsid w:val="002C3F52"/>
    <w:rsid w:val="002C5EB0"/>
    <w:rsid w:val="002D132A"/>
    <w:rsid w:val="002D74D9"/>
    <w:rsid w:val="002E13A4"/>
    <w:rsid w:val="002E3EFB"/>
    <w:rsid w:val="002F2435"/>
    <w:rsid w:val="00300B2D"/>
    <w:rsid w:val="0030342F"/>
    <w:rsid w:val="00314F7B"/>
    <w:rsid w:val="003166C1"/>
    <w:rsid w:val="00330606"/>
    <w:rsid w:val="00331BA9"/>
    <w:rsid w:val="00333102"/>
    <w:rsid w:val="00340E55"/>
    <w:rsid w:val="00343804"/>
    <w:rsid w:val="003447A5"/>
    <w:rsid w:val="003552B8"/>
    <w:rsid w:val="003679D7"/>
    <w:rsid w:val="00370ADF"/>
    <w:rsid w:val="003728D1"/>
    <w:rsid w:val="003751B6"/>
    <w:rsid w:val="00377A7C"/>
    <w:rsid w:val="00381E6A"/>
    <w:rsid w:val="00384438"/>
    <w:rsid w:val="003901F5"/>
    <w:rsid w:val="003931DE"/>
    <w:rsid w:val="003A2477"/>
    <w:rsid w:val="003A6739"/>
    <w:rsid w:val="003B0F15"/>
    <w:rsid w:val="003B10B8"/>
    <w:rsid w:val="003B128D"/>
    <w:rsid w:val="003C29A4"/>
    <w:rsid w:val="003C72E9"/>
    <w:rsid w:val="003D1097"/>
    <w:rsid w:val="003D4175"/>
    <w:rsid w:val="003D77F3"/>
    <w:rsid w:val="003E597B"/>
    <w:rsid w:val="003F5267"/>
    <w:rsid w:val="003F57E3"/>
    <w:rsid w:val="003F68C4"/>
    <w:rsid w:val="00402999"/>
    <w:rsid w:val="00405005"/>
    <w:rsid w:val="00406372"/>
    <w:rsid w:val="004067AA"/>
    <w:rsid w:val="0041212B"/>
    <w:rsid w:val="00415E32"/>
    <w:rsid w:val="00421615"/>
    <w:rsid w:val="004258CD"/>
    <w:rsid w:val="0044072D"/>
    <w:rsid w:val="00443846"/>
    <w:rsid w:val="00447616"/>
    <w:rsid w:val="00457632"/>
    <w:rsid w:val="004679AB"/>
    <w:rsid w:val="00472B99"/>
    <w:rsid w:val="00474666"/>
    <w:rsid w:val="00476C24"/>
    <w:rsid w:val="004846D8"/>
    <w:rsid w:val="00485571"/>
    <w:rsid w:val="00487084"/>
    <w:rsid w:val="004A0997"/>
    <w:rsid w:val="004A1853"/>
    <w:rsid w:val="004A3022"/>
    <w:rsid w:val="004A347C"/>
    <w:rsid w:val="004B2577"/>
    <w:rsid w:val="004B2C57"/>
    <w:rsid w:val="004B433E"/>
    <w:rsid w:val="004C48F1"/>
    <w:rsid w:val="004C60EA"/>
    <w:rsid w:val="004C6489"/>
    <w:rsid w:val="004D14D3"/>
    <w:rsid w:val="004D38BB"/>
    <w:rsid w:val="004D43B3"/>
    <w:rsid w:val="004E2F69"/>
    <w:rsid w:val="004E3ED5"/>
    <w:rsid w:val="004E43B0"/>
    <w:rsid w:val="004E4B7D"/>
    <w:rsid w:val="004E60AB"/>
    <w:rsid w:val="004F2A15"/>
    <w:rsid w:val="004F2EB0"/>
    <w:rsid w:val="004F5D3B"/>
    <w:rsid w:val="00501A1E"/>
    <w:rsid w:val="005027FA"/>
    <w:rsid w:val="005031E3"/>
    <w:rsid w:val="00506239"/>
    <w:rsid w:val="005118BB"/>
    <w:rsid w:val="00514B4C"/>
    <w:rsid w:val="005201B6"/>
    <w:rsid w:val="005223D3"/>
    <w:rsid w:val="00524C99"/>
    <w:rsid w:val="00525F22"/>
    <w:rsid w:val="005346BF"/>
    <w:rsid w:val="00535DFA"/>
    <w:rsid w:val="0054418E"/>
    <w:rsid w:val="00547C4E"/>
    <w:rsid w:val="00550563"/>
    <w:rsid w:val="00554D79"/>
    <w:rsid w:val="005562E9"/>
    <w:rsid w:val="005601B0"/>
    <w:rsid w:val="005606D2"/>
    <w:rsid w:val="005619D5"/>
    <w:rsid w:val="005635F5"/>
    <w:rsid w:val="00565E88"/>
    <w:rsid w:val="00576AA2"/>
    <w:rsid w:val="005804FA"/>
    <w:rsid w:val="00583CBC"/>
    <w:rsid w:val="005847F9"/>
    <w:rsid w:val="00595CB1"/>
    <w:rsid w:val="00596325"/>
    <w:rsid w:val="005A7115"/>
    <w:rsid w:val="005B0794"/>
    <w:rsid w:val="005B2DC2"/>
    <w:rsid w:val="005B4EA1"/>
    <w:rsid w:val="005C028B"/>
    <w:rsid w:val="005D6681"/>
    <w:rsid w:val="005E1AA1"/>
    <w:rsid w:val="005E4CF8"/>
    <w:rsid w:val="005E5BAC"/>
    <w:rsid w:val="005E71B7"/>
    <w:rsid w:val="005F3C48"/>
    <w:rsid w:val="005F5648"/>
    <w:rsid w:val="005F7F53"/>
    <w:rsid w:val="006004C0"/>
    <w:rsid w:val="0060259E"/>
    <w:rsid w:val="00603DD0"/>
    <w:rsid w:val="00604140"/>
    <w:rsid w:val="00604557"/>
    <w:rsid w:val="00611284"/>
    <w:rsid w:val="0061321D"/>
    <w:rsid w:val="0061507B"/>
    <w:rsid w:val="006163E3"/>
    <w:rsid w:val="006262E8"/>
    <w:rsid w:val="006279D5"/>
    <w:rsid w:val="00627ACE"/>
    <w:rsid w:val="0063063A"/>
    <w:rsid w:val="00633B88"/>
    <w:rsid w:val="00633F11"/>
    <w:rsid w:val="00634AA3"/>
    <w:rsid w:val="00635748"/>
    <w:rsid w:val="00635CD3"/>
    <w:rsid w:val="0064211A"/>
    <w:rsid w:val="0064759D"/>
    <w:rsid w:val="00647DF0"/>
    <w:rsid w:val="0065301D"/>
    <w:rsid w:val="00653672"/>
    <w:rsid w:val="006557A6"/>
    <w:rsid w:val="006567A7"/>
    <w:rsid w:val="00661026"/>
    <w:rsid w:val="0066729A"/>
    <w:rsid w:val="00672865"/>
    <w:rsid w:val="00672D16"/>
    <w:rsid w:val="00673BC6"/>
    <w:rsid w:val="00690833"/>
    <w:rsid w:val="006920D7"/>
    <w:rsid w:val="006A13E8"/>
    <w:rsid w:val="006A3834"/>
    <w:rsid w:val="006A687B"/>
    <w:rsid w:val="006A6E39"/>
    <w:rsid w:val="006B16AD"/>
    <w:rsid w:val="006B6F85"/>
    <w:rsid w:val="006C3D0A"/>
    <w:rsid w:val="006C432C"/>
    <w:rsid w:val="006E58CA"/>
    <w:rsid w:val="006E61E2"/>
    <w:rsid w:val="006F1897"/>
    <w:rsid w:val="00701627"/>
    <w:rsid w:val="007032C4"/>
    <w:rsid w:val="00707029"/>
    <w:rsid w:val="00711DDA"/>
    <w:rsid w:val="00716A86"/>
    <w:rsid w:val="00716D74"/>
    <w:rsid w:val="007209F0"/>
    <w:rsid w:val="00723D3B"/>
    <w:rsid w:val="00733F42"/>
    <w:rsid w:val="00741096"/>
    <w:rsid w:val="00742481"/>
    <w:rsid w:val="00744095"/>
    <w:rsid w:val="007440A0"/>
    <w:rsid w:val="00745FA2"/>
    <w:rsid w:val="00756CA3"/>
    <w:rsid w:val="0076273C"/>
    <w:rsid w:val="007643A3"/>
    <w:rsid w:val="0076453A"/>
    <w:rsid w:val="00766793"/>
    <w:rsid w:val="00767A0D"/>
    <w:rsid w:val="007712FB"/>
    <w:rsid w:val="00771429"/>
    <w:rsid w:val="00774689"/>
    <w:rsid w:val="007912AF"/>
    <w:rsid w:val="0079770C"/>
    <w:rsid w:val="007A0288"/>
    <w:rsid w:val="007A3430"/>
    <w:rsid w:val="007A3EFA"/>
    <w:rsid w:val="007A4361"/>
    <w:rsid w:val="007A4462"/>
    <w:rsid w:val="007B3889"/>
    <w:rsid w:val="007B6FE5"/>
    <w:rsid w:val="007C23BA"/>
    <w:rsid w:val="007C30A1"/>
    <w:rsid w:val="007C537D"/>
    <w:rsid w:val="007C6231"/>
    <w:rsid w:val="007D2337"/>
    <w:rsid w:val="007D2748"/>
    <w:rsid w:val="007D3393"/>
    <w:rsid w:val="007D46A0"/>
    <w:rsid w:val="007E3552"/>
    <w:rsid w:val="007E399C"/>
    <w:rsid w:val="007E7AF7"/>
    <w:rsid w:val="007F52D2"/>
    <w:rsid w:val="008014D4"/>
    <w:rsid w:val="00802925"/>
    <w:rsid w:val="00810BA4"/>
    <w:rsid w:val="008135CF"/>
    <w:rsid w:val="00825D5A"/>
    <w:rsid w:val="00825E83"/>
    <w:rsid w:val="00826552"/>
    <w:rsid w:val="00827F0E"/>
    <w:rsid w:val="00830FF2"/>
    <w:rsid w:val="008358F1"/>
    <w:rsid w:val="00845588"/>
    <w:rsid w:val="008519AD"/>
    <w:rsid w:val="00853CA2"/>
    <w:rsid w:val="00866858"/>
    <w:rsid w:val="0087002E"/>
    <w:rsid w:val="00874DA5"/>
    <w:rsid w:val="00876C69"/>
    <w:rsid w:val="00881A2B"/>
    <w:rsid w:val="0088715D"/>
    <w:rsid w:val="0089192A"/>
    <w:rsid w:val="0089649E"/>
    <w:rsid w:val="00897B63"/>
    <w:rsid w:val="008A03A4"/>
    <w:rsid w:val="008A6EF0"/>
    <w:rsid w:val="008B5930"/>
    <w:rsid w:val="008C166E"/>
    <w:rsid w:val="008C6962"/>
    <w:rsid w:val="008D3080"/>
    <w:rsid w:val="008D5D36"/>
    <w:rsid w:val="008D6A2D"/>
    <w:rsid w:val="008E2C71"/>
    <w:rsid w:val="008F5B9D"/>
    <w:rsid w:val="009007D8"/>
    <w:rsid w:val="00901D89"/>
    <w:rsid w:val="00911892"/>
    <w:rsid w:val="00915DA9"/>
    <w:rsid w:val="009161DD"/>
    <w:rsid w:val="009168F6"/>
    <w:rsid w:val="009178EC"/>
    <w:rsid w:val="00930662"/>
    <w:rsid w:val="009409BC"/>
    <w:rsid w:val="009448D7"/>
    <w:rsid w:val="009464FB"/>
    <w:rsid w:val="00947E78"/>
    <w:rsid w:val="009509AE"/>
    <w:rsid w:val="00952F57"/>
    <w:rsid w:val="00955010"/>
    <w:rsid w:val="00955B81"/>
    <w:rsid w:val="00957AF7"/>
    <w:rsid w:val="009727A7"/>
    <w:rsid w:val="009739D7"/>
    <w:rsid w:val="00973AA9"/>
    <w:rsid w:val="00983B39"/>
    <w:rsid w:val="009844D0"/>
    <w:rsid w:val="00985B58"/>
    <w:rsid w:val="009864D9"/>
    <w:rsid w:val="00990B69"/>
    <w:rsid w:val="009A0B66"/>
    <w:rsid w:val="009A5739"/>
    <w:rsid w:val="009A5DF4"/>
    <w:rsid w:val="009A743B"/>
    <w:rsid w:val="009B3544"/>
    <w:rsid w:val="009B3A8B"/>
    <w:rsid w:val="009B4ABF"/>
    <w:rsid w:val="009D5163"/>
    <w:rsid w:val="009D77AD"/>
    <w:rsid w:val="009E43D2"/>
    <w:rsid w:val="009F1A7A"/>
    <w:rsid w:val="009F2BFA"/>
    <w:rsid w:val="00A06B08"/>
    <w:rsid w:val="00A06C13"/>
    <w:rsid w:val="00A1203D"/>
    <w:rsid w:val="00A14ECD"/>
    <w:rsid w:val="00A21C78"/>
    <w:rsid w:val="00A22750"/>
    <w:rsid w:val="00A318AD"/>
    <w:rsid w:val="00A3381A"/>
    <w:rsid w:val="00A35A89"/>
    <w:rsid w:val="00A35AB3"/>
    <w:rsid w:val="00A36D11"/>
    <w:rsid w:val="00A404E2"/>
    <w:rsid w:val="00A406F2"/>
    <w:rsid w:val="00A42A85"/>
    <w:rsid w:val="00A42F36"/>
    <w:rsid w:val="00A47E1D"/>
    <w:rsid w:val="00A53616"/>
    <w:rsid w:val="00A55924"/>
    <w:rsid w:val="00A5643B"/>
    <w:rsid w:val="00A57772"/>
    <w:rsid w:val="00A6053E"/>
    <w:rsid w:val="00A62153"/>
    <w:rsid w:val="00A6787B"/>
    <w:rsid w:val="00A70180"/>
    <w:rsid w:val="00A752E5"/>
    <w:rsid w:val="00A84543"/>
    <w:rsid w:val="00A86863"/>
    <w:rsid w:val="00A8757C"/>
    <w:rsid w:val="00A951B4"/>
    <w:rsid w:val="00A95438"/>
    <w:rsid w:val="00A96F2C"/>
    <w:rsid w:val="00AB0062"/>
    <w:rsid w:val="00AB0FA6"/>
    <w:rsid w:val="00AC0596"/>
    <w:rsid w:val="00AC193F"/>
    <w:rsid w:val="00AC31D6"/>
    <w:rsid w:val="00AD3834"/>
    <w:rsid w:val="00AD5382"/>
    <w:rsid w:val="00AE1439"/>
    <w:rsid w:val="00AE6BF7"/>
    <w:rsid w:val="00AF63A4"/>
    <w:rsid w:val="00B01FC3"/>
    <w:rsid w:val="00B03A83"/>
    <w:rsid w:val="00B13AE8"/>
    <w:rsid w:val="00B201CC"/>
    <w:rsid w:val="00B208CF"/>
    <w:rsid w:val="00B2112F"/>
    <w:rsid w:val="00B23622"/>
    <w:rsid w:val="00B2369F"/>
    <w:rsid w:val="00B3634D"/>
    <w:rsid w:val="00B45E94"/>
    <w:rsid w:val="00B47B46"/>
    <w:rsid w:val="00B51C76"/>
    <w:rsid w:val="00B54368"/>
    <w:rsid w:val="00B63122"/>
    <w:rsid w:val="00B63876"/>
    <w:rsid w:val="00B66F6B"/>
    <w:rsid w:val="00B67914"/>
    <w:rsid w:val="00B74BA8"/>
    <w:rsid w:val="00B802D4"/>
    <w:rsid w:val="00B964E5"/>
    <w:rsid w:val="00BA208C"/>
    <w:rsid w:val="00BA52B3"/>
    <w:rsid w:val="00BA707D"/>
    <w:rsid w:val="00BB2813"/>
    <w:rsid w:val="00BC0DBF"/>
    <w:rsid w:val="00BC2C08"/>
    <w:rsid w:val="00BC3F8D"/>
    <w:rsid w:val="00BD2334"/>
    <w:rsid w:val="00BD3126"/>
    <w:rsid w:val="00BD5E3E"/>
    <w:rsid w:val="00BE0FE9"/>
    <w:rsid w:val="00BE1EE4"/>
    <w:rsid w:val="00C041C4"/>
    <w:rsid w:val="00C05E66"/>
    <w:rsid w:val="00C11729"/>
    <w:rsid w:val="00C1299D"/>
    <w:rsid w:val="00C139EA"/>
    <w:rsid w:val="00C158A0"/>
    <w:rsid w:val="00C215EB"/>
    <w:rsid w:val="00C2321D"/>
    <w:rsid w:val="00C23A37"/>
    <w:rsid w:val="00C310A8"/>
    <w:rsid w:val="00C361B6"/>
    <w:rsid w:val="00C415F9"/>
    <w:rsid w:val="00C503A1"/>
    <w:rsid w:val="00C700D2"/>
    <w:rsid w:val="00C7188E"/>
    <w:rsid w:val="00C72BB6"/>
    <w:rsid w:val="00C73853"/>
    <w:rsid w:val="00C73B88"/>
    <w:rsid w:val="00C76342"/>
    <w:rsid w:val="00C8132B"/>
    <w:rsid w:val="00C9188F"/>
    <w:rsid w:val="00C94342"/>
    <w:rsid w:val="00C971A0"/>
    <w:rsid w:val="00CA1491"/>
    <w:rsid w:val="00CA1BFD"/>
    <w:rsid w:val="00CA2BC8"/>
    <w:rsid w:val="00CA5DC5"/>
    <w:rsid w:val="00CB38E0"/>
    <w:rsid w:val="00CB3A36"/>
    <w:rsid w:val="00CB59F2"/>
    <w:rsid w:val="00CC193E"/>
    <w:rsid w:val="00CD1CFD"/>
    <w:rsid w:val="00CD306E"/>
    <w:rsid w:val="00CD3704"/>
    <w:rsid w:val="00CE4AFF"/>
    <w:rsid w:val="00CF3311"/>
    <w:rsid w:val="00CF36AD"/>
    <w:rsid w:val="00CF6B2A"/>
    <w:rsid w:val="00CF7067"/>
    <w:rsid w:val="00D00061"/>
    <w:rsid w:val="00D0435D"/>
    <w:rsid w:val="00D069EC"/>
    <w:rsid w:val="00D30C8B"/>
    <w:rsid w:val="00D341D4"/>
    <w:rsid w:val="00D410C9"/>
    <w:rsid w:val="00D414E1"/>
    <w:rsid w:val="00D42E72"/>
    <w:rsid w:val="00D44434"/>
    <w:rsid w:val="00D46933"/>
    <w:rsid w:val="00D565DB"/>
    <w:rsid w:val="00D56A65"/>
    <w:rsid w:val="00D56F8B"/>
    <w:rsid w:val="00D571F3"/>
    <w:rsid w:val="00D574DB"/>
    <w:rsid w:val="00D87768"/>
    <w:rsid w:val="00D94BB8"/>
    <w:rsid w:val="00D954EF"/>
    <w:rsid w:val="00D956DA"/>
    <w:rsid w:val="00D97669"/>
    <w:rsid w:val="00DA057C"/>
    <w:rsid w:val="00DA47C6"/>
    <w:rsid w:val="00DA547A"/>
    <w:rsid w:val="00DB2AF9"/>
    <w:rsid w:val="00DB3CCC"/>
    <w:rsid w:val="00DB6869"/>
    <w:rsid w:val="00DB6B7D"/>
    <w:rsid w:val="00DC22B7"/>
    <w:rsid w:val="00DC7288"/>
    <w:rsid w:val="00DD1DD8"/>
    <w:rsid w:val="00DD2578"/>
    <w:rsid w:val="00DD2703"/>
    <w:rsid w:val="00DD666D"/>
    <w:rsid w:val="00DD6C80"/>
    <w:rsid w:val="00DE0DD1"/>
    <w:rsid w:val="00DE2545"/>
    <w:rsid w:val="00DE78D6"/>
    <w:rsid w:val="00DF00C1"/>
    <w:rsid w:val="00DF083D"/>
    <w:rsid w:val="00E00A63"/>
    <w:rsid w:val="00E03BAA"/>
    <w:rsid w:val="00E05199"/>
    <w:rsid w:val="00E077CB"/>
    <w:rsid w:val="00E201DA"/>
    <w:rsid w:val="00E23083"/>
    <w:rsid w:val="00E24B86"/>
    <w:rsid w:val="00E27280"/>
    <w:rsid w:val="00E32B1A"/>
    <w:rsid w:val="00E370E0"/>
    <w:rsid w:val="00E40E7C"/>
    <w:rsid w:val="00E469D6"/>
    <w:rsid w:val="00E50919"/>
    <w:rsid w:val="00E54AF1"/>
    <w:rsid w:val="00E561EA"/>
    <w:rsid w:val="00E63A7D"/>
    <w:rsid w:val="00E72662"/>
    <w:rsid w:val="00E7313C"/>
    <w:rsid w:val="00E7393C"/>
    <w:rsid w:val="00E778AF"/>
    <w:rsid w:val="00E80A3E"/>
    <w:rsid w:val="00E859E1"/>
    <w:rsid w:val="00E91CC5"/>
    <w:rsid w:val="00E92C96"/>
    <w:rsid w:val="00E94C55"/>
    <w:rsid w:val="00EA1330"/>
    <w:rsid w:val="00EA40DB"/>
    <w:rsid w:val="00EA79A4"/>
    <w:rsid w:val="00EB60F2"/>
    <w:rsid w:val="00EC6614"/>
    <w:rsid w:val="00EC7E7C"/>
    <w:rsid w:val="00ED471B"/>
    <w:rsid w:val="00ED67C8"/>
    <w:rsid w:val="00EE4158"/>
    <w:rsid w:val="00EE58A5"/>
    <w:rsid w:val="00F02FF5"/>
    <w:rsid w:val="00F12BEC"/>
    <w:rsid w:val="00F15019"/>
    <w:rsid w:val="00F21024"/>
    <w:rsid w:val="00F245D9"/>
    <w:rsid w:val="00F251E5"/>
    <w:rsid w:val="00F2682B"/>
    <w:rsid w:val="00F3091B"/>
    <w:rsid w:val="00F34E1F"/>
    <w:rsid w:val="00F363DD"/>
    <w:rsid w:val="00F36A70"/>
    <w:rsid w:val="00F42EF3"/>
    <w:rsid w:val="00F4550B"/>
    <w:rsid w:val="00F46232"/>
    <w:rsid w:val="00F5187F"/>
    <w:rsid w:val="00F518AE"/>
    <w:rsid w:val="00F52A7B"/>
    <w:rsid w:val="00F546AF"/>
    <w:rsid w:val="00F728FA"/>
    <w:rsid w:val="00F762F6"/>
    <w:rsid w:val="00F76B91"/>
    <w:rsid w:val="00F821F2"/>
    <w:rsid w:val="00F90AC9"/>
    <w:rsid w:val="00F93FD4"/>
    <w:rsid w:val="00F9532E"/>
    <w:rsid w:val="00FA024D"/>
    <w:rsid w:val="00FA2C0F"/>
    <w:rsid w:val="00FB4B41"/>
    <w:rsid w:val="00FB6F88"/>
    <w:rsid w:val="00FB780F"/>
    <w:rsid w:val="00FC425C"/>
    <w:rsid w:val="00FC71F4"/>
    <w:rsid w:val="00FD3212"/>
    <w:rsid w:val="00FD34DB"/>
    <w:rsid w:val="00FD62BF"/>
    <w:rsid w:val="00FF2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4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foot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HTML Preformatted"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C5"/>
  </w:style>
  <w:style w:type="paragraph" w:styleId="Balk1">
    <w:name w:val="heading 1"/>
    <w:basedOn w:val="Normal"/>
    <w:next w:val="Normal"/>
    <w:link w:val="Balk1Char"/>
    <w:qFormat/>
    <w:rsid w:val="00E32B1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Balk3">
    <w:name w:val="heading 3"/>
    <w:basedOn w:val="Normal"/>
    <w:next w:val="Normal"/>
    <w:link w:val="Balk3Char"/>
    <w:rsid w:val="00524C99"/>
    <w:pPr>
      <w:keepNext/>
      <w:keepLines/>
      <w:spacing w:before="200" w:after="0" w:line="276" w:lineRule="auto"/>
      <w:outlineLvl w:val="2"/>
    </w:pPr>
    <w:rPr>
      <w:rFonts w:asciiTheme="majorHAnsi" w:eastAsiaTheme="majorEastAsia" w:hAnsiTheme="majorHAnsi" w:cstheme="majorBidi"/>
      <w:b/>
      <w:bCs/>
      <w:color w:val="5B9BD5" w:themeColor="accent1"/>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853CA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53CA2"/>
    <w:rPr>
      <w:b/>
      <w:bCs/>
    </w:rPr>
  </w:style>
  <w:style w:type="character" w:styleId="Kpr">
    <w:name w:val="Hyperlink"/>
    <w:basedOn w:val="VarsaylanParagrafYazTipi"/>
    <w:uiPriority w:val="99"/>
    <w:unhideWhenUsed/>
    <w:rsid w:val="00853CA2"/>
    <w:rPr>
      <w:color w:val="0000FF"/>
      <w:u w:val="single"/>
    </w:rPr>
  </w:style>
  <w:style w:type="character" w:customStyle="1" w:styleId="st">
    <w:name w:val="st"/>
    <w:basedOn w:val="VarsaylanParagrafYazTipi"/>
    <w:rsid w:val="003166C1"/>
  </w:style>
  <w:style w:type="paragraph" w:styleId="ListeParagraf">
    <w:name w:val="List Paragraph"/>
    <w:basedOn w:val="Normal"/>
    <w:uiPriority w:val="34"/>
    <w:qFormat/>
    <w:rsid w:val="00DD666D"/>
    <w:pPr>
      <w:ind w:left="720"/>
      <w:contextualSpacing/>
    </w:pPr>
  </w:style>
  <w:style w:type="paragraph" w:styleId="stbilgi">
    <w:name w:val="header"/>
    <w:basedOn w:val="Normal"/>
    <w:link w:val="stbilgiChar"/>
    <w:uiPriority w:val="99"/>
    <w:unhideWhenUsed/>
    <w:rsid w:val="009727A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9727A7"/>
  </w:style>
  <w:style w:type="paragraph" w:styleId="Altbilgi">
    <w:name w:val="footer"/>
    <w:basedOn w:val="Normal"/>
    <w:link w:val="AltbilgiChar"/>
    <w:uiPriority w:val="99"/>
    <w:unhideWhenUsed/>
    <w:rsid w:val="009727A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9727A7"/>
  </w:style>
  <w:style w:type="character" w:styleId="AklamaBavurusu">
    <w:name w:val="annotation reference"/>
    <w:basedOn w:val="VarsaylanParagrafYazTipi"/>
    <w:uiPriority w:val="99"/>
    <w:semiHidden/>
    <w:unhideWhenUsed/>
    <w:rsid w:val="00E27280"/>
    <w:rPr>
      <w:sz w:val="18"/>
      <w:szCs w:val="18"/>
    </w:rPr>
  </w:style>
  <w:style w:type="paragraph" w:styleId="AklamaMetni">
    <w:name w:val="annotation text"/>
    <w:basedOn w:val="Normal"/>
    <w:link w:val="AklamaMetniChar"/>
    <w:uiPriority w:val="99"/>
    <w:semiHidden/>
    <w:unhideWhenUsed/>
    <w:rsid w:val="00E27280"/>
    <w:pPr>
      <w:spacing w:line="240" w:lineRule="auto"/>
    </w:pPr>
    <w:rPr>
      <w:sz w:val="24"/>
      <w:szCs w:val="24"/>
    </w:rPr>
  </w:style>
  <w:style w:type="character" w:customStyle="1" w:styleId="AklamaMetniChar">
    <w:name w:val="Açıklama Metni Char"/>
    <w:basedOn w:val="VarsaylanParagrafYazTipi"/>
    <w:link w:val="AklamaMetni"/>
    <w:uiPriority w:val="99"/>
    <w:semiHidden/>
    <w:rsid w:val="00E27280"/>
    <w:rPr>
      <w:sz w:val="24"/>
      <w:szCs w:val="24"/>
    </w:rPr>
  </w:style>
  <w:style w:type="paragraph" w:styleId="AklamaKonusu">
    <w:name w:val="annotation subject"/>
    <w:basedOn w:val="AklamaMetni"/>
    <w:next w:val="AklamaMetni"/>
    <w:link w:val="AklamaKonusuChar"/>
    <w:uiPriority w:val="99"/>
    <w:semiHidden/>
    <w:unhideWhenUsed/>
    <w:rsid w:val="00E27280"/>
    <w:rPr>
      <w:b/>
      <w:bCs/>
      <w:sz w:val="20"/>
      <w:szCs w:val="20"/>
    </w:rPr>
  </w:style>
  <w:style w:type="character" w:customStyle="1" w:styleId="AklamaKonusuChar">
    <w:name w:val="Açıklama Konusu Char"/>
    <w:basedOn w:val="AklamaMetniChar"/>
    <w:link w:val="AklamaKonusu"/>
    <w:uiPriority w:val="99"/>
    <w:semiHidden/>
    <w:rsid w:val="00E27280"/>
    <w:rPr>
      <w:b/>
      <w:bCs/>
      <w:sz w:val="20"/>
      <w:szCs w:val="20"/>
    </w:rPr>
  </w:style>
  <w:style w:type="paragraph" w:styleId="BalonMetni">
    <w:name w:val="Balloon Text"/>
    <w:basedOn w:val="Normal"/>
    <w:link w:val="BalonMetniChar"/>
    <w:uiPriority w:val="99"/>
    <w:semiHidden/>
    <w:unhideWhenUsed/>
    <w:rsid w:val="00E27280"/>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27280"/>
    <w:rPr>
      <w:rFonts w:ascii="Lucida Grande" w:hAnsi="Lucida Grande" w:cs="Lucida Grande"/>
      <w:sz w:val="18"/>
      <w:szCs w:val="18"/>
    </w:rPr>
  </w:style>
  <w:style w:type="paragraph" w:styleId="NormalWeb">
    <w:name w:val="Normal (Web)"/>
    <w:basedOn w:val="Normal"/>
    <w:uiPriority w:val="99"/>
    <w:unhideWhenUsed/>
    <w:rsid w:val="0070702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Normal1">
    <w:name w:val="Normal1"/>
    <w:rsid w:val="007D2337"/>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rsid w:val="007D2337"/>
    <w:pPr>
      <w:widowControl w:val="0"/>
      <w:suppressAutoHyphens/>
      <w:autoSpaceDE w:val="0"/>
      <w:autoSpaceDN w:val="0"/>
      <w:spacing w:after="0" w:line="360" w:lineRule="auto"/>
      <w:ind w:leftChars="-1" w:left="-1" w:hangingChars="1" w:hanging="1"/>
      <w:jc w:val="center"/>
      <w:textDirection w:val="btLr"/>
      <w:textAlignment w:val="top"/>
      <w:outlineLvl w:val="0"/>
    </w:pPr>
    <w:rPr>
      <w:rFonts w:ascii="Times New Roman" w:eastAsia="Times New Roman" w:hAnsi="Times New Roman" w:cs="Times New Roman"/>
      <w:b/>
      <w:bCs/>
      <w:position w:val="-1"/>
      <w:sz w:val="24"/>
      <w:szCs w:val="24"/>
    </w:rPr>
  </w:style>
  <w:style w:type="character" w:customStyle="1" w:styleId="KonuBalChar">
    <w:name w:val="Konu Başlığı Char"/>
    <w:basedOn w:val="VarsaylanParagrafYazTipi"/>
    <w:link w:val="KonuBal"/>
    <w:rsid w:val="007D2337"/>
    <w:rPr>
      <w:rFonts w:ascii="Times New Roman" w:eastAsia="Times New Roman" w:hAnsi="Times New Roman" w:cs="Times New Roman"/>
      <w:b/>
      <w:bCs/>
      <w:position w:val="-1"/>
      <w:sz w:val="24"/>
      <w:szCs w:val="24"/>
    </w:rPr>
  </w:style>
  <w:style w:type="paragraph" w:styleId="AralkYok">
    <w:name w:val="No Spacing"/>
    <w:uiPriority w:val="1"/>
    <w:qFormat/>
    <w:rsid w:val="00155C96"/>
    <w:pPr>
      <w:spacing w:after="0" w:line="240" w:lineRule="auto"/>
    </w:pPr>
    <w:rPr>
      <w:rFonts w:ascii="Calibri" w:eastAsia="Times New Roman" w:hAnsi="Calibri" w:cs="Times New Roman"/>
    </w:rPr>
  </w:style>
  <w:style w:type="paragraph" w:customStyle="1" w:styleId="TableParagraph">
    <w:name w:val="Table Paragraph"/>
    <w:basedOn w:val="Normal"/>
    <w:uiPriority w:val="1"/>
    <w:qFormat/>
    <w:rsid w:val="00983B39"/>
    <w:pPr>
      <w:widowControl w:val="0"/>
      <w:spacing w:after="0" w:line="240" w:lineRule="auto"/>
    </w:pPr>
    <w:rPr>
      <w:rFonts w:ascii="Calibri" w:eastAsia="Times New Roman" w:hAnsi="Calibri" w:cs="Times New Roman"/>
      <w:lang w:eastAsia="ru-RU"/>
    </w:rPr>
  </w:style>
  <w:style w:type="character" w:customStyle="1" w:styleId="Balk1Char">
    <w:name w:val="Başlık 1 Char"/>
    <w:basedOn w:val="VarsaylanParagrafYazTipi"/>
    <w:link w:val="Balk1"/>
    <w:rsid w:val="00E32B1A"/>
    <w:rPr>
      <w:rFonts w:asciiTheme="majorHAnsi" w:eastAsiaTheme="majorEastAsia" w:hAnsiTheme="majorHAnsi" w:cstheme="majorBidi"/>
      <w:b/>
      <w:bCs/>
      <w:color w:val="2E74B5" w:themeColor="accent1" w:themeShade="BF"/>
      <w:sz w:val="28"/>
      <w:szCs w:val="28"/>
      <w:lang w:eastAsia="ja-JP"/>
    </w:rPr>
  </w:style>
  <w:style w:type="character" w:customStyle="1" w:styleId="hps">
    <w:name w:val="hps"/>
    <w:uiPriority w:val="99"/>
    <w:qFormat/>
    <w:rsid w:val="00E32B1A"/>
    <w:rPr>
      <w:rFonts w:cs="Times New Roman"/>
    </w:rPr>
  </w:style>
  <w:style w:type="paragraph" w:customStyle="1" w:styleId="1">
    <w:name w:val="Без интервала1"/>
    <w:qFormat/>
    <w:rsid w:val="00E32B1A"/>
    <w:pPr>
      <w:suppressAutoHyphens/>
      <w:spacing w:after="0" w:line="240" w:lineRule="auto"/>
    </w:pPr>
    <w:rPr>
      <w:rFonts w:ascii="Calibri" w:eastAsia="Times New Roman" w:hAnsi="Calibri" w:cs="Times New Roman"/>
      <w:color w:val="000000"/>
      <w:lang w:eastAsia="ar-SA"/>
    </w:rPr>
  </w:style>
  <w:style w:type="paragraph" w:customStyle="1" w:styleId="NoSpacing1">
    <w:name w:val="No Spacing1"/>
    <w:qFormat/>
    <w:rsid w:val="00E32B1A"/>
    <w:pPr>
      <w:spacing w:after="0" w:line="240" w:lineRule="auto"/>
    </w:pPr>
    <w:rPr>
      <w:rFonts w:ascii="Calibri" w:eastAsia="Times New Roman" w:hAnsi="Calibri" w:cs="Times New Roman"/>
      <w:lang w:val="ro-RO" w:eastAsia="ro-RO"/>
    </w:rPr>
  </w:style>
  <w:style w:type="character" w:customStyle="1" w:styleId="Balk3Char">
    <w:name w:val="Başlık 3 Char"/>
    <w:basedOn w:val="VarsaylanParagrafYazTipi"/>
    <w:link w:val="Balk3"/>
    <w:rsid w:val="00524C99"/>
    <w:rPr>
      <w:rFonts w:asciiTheme="majorHAnsi" w:eastAsiaTheme="majorEastAsia" w:hAnsiTheme="majorHAnsi" w:cstheme="majorBidi"/>
      <w:b/>
      <w:bCs/>
      <w:color w:val="5B9BD5" w:themeColor="accent1"/>
      <w:lang w:val="ru-RU" w:eastAsia="ru-RU"/>
    </w:rPr>
  </w:style>
  <w:style w:type="character" w:customStyle="1" w:styleId="f7vk">
    <w:name w:val="_f7vk"/>
    <w:basedOn w:val="VarsaylanParagrafYazTipi"/>
    <w:rsid w:val="002747C8"/>
  </w:style>
  <w:style w:type="paragraph" w:customStyle="1" w:styleId="bbb">
    <w:name w:val="bbb"/>
    <w:basedOn w:val="Normal"/>
    <w:rsid w:val="00957AF7"/>
    <w:pPr>
      <w:widowControl w:val="0"/>
      <w:suppressAutoHyphens/>
      <w:spacing w:after="0" w:line="360" w:lineRule="auto"/>
      <w:jc w:val="both"/>
    </w:pPr>
    <w:rPr>
      <w:rFonts w:ascii="Arial" w:eastAsia="Times New Roman" w:hAnsi="Arial" w:cs="Arial"/>
      <w:color w:val="000000"/>
      <w:lang w:eastAsia="ar-SA"/>
    </w:rPr>
  </w:style>
  <w:style w:type="character" w:customStyle="1" w:styleId="sc-1ryi78w-0">
    <w:name w:val="sc-1ryi78w-0"/>
    <w:basedOn w:val="VarsaylanParagrafYazTipi"/>
    <w:rsid w:val="0076273C"/>
  </w:style>
  <w:style w:type="paragraph" w:styleId="HTMLncedenBiimlendirilmi">
    <w:name w:val="HTML Preformatted"/>
    <w:basedOn w:val="Normal"/>
    <w:link w:val="HTMLncedenBiimlendirilmiChar"/>
    <w:uiPriority w:val="99"/>
    <w:unhideWhenUsed/>
    <w:rsid w:val="00F3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HTMLncedenBiimlendirilmiChar">
    <w:name w:val="HTML Önceden Biçimlendirilmiş Char"/>
    <w:basedOn w:val="VarsaylanParagrafYazTipi"/>
    <w:link w:val="HTMLncedenBiimlendirilmi"/>
    <w:uiPriority w:val="99"/>
    <w:rsid w:val="00F36A70"/>
    <w:rPr>
      <w:rFonts w:ascii="Courier New" w:eastAsia="Times New Roman" w:hAnsi="Courier New" w:cs="Courier New"/>
      <w:sz w:val="20"/>
      <w:szCs w:val="20"/>
      <w:lang w:val="cs-CZ" w:eastAsia="cs-CZ"/>
    </w:rPr>
  </w:style>
  <w:style w:type="paragraph" w:customStyle="1" w:styleId="Default">
    <w:name w:val="Default"/>
    <w:qFormat/>
    <w:rsid w:val="004258CD"/>
    <w:pPr>
      <w:suppressAutoHyphens/>
      <w:spacing w:after="0" w:line="240" w:lineRule="auto"/>
    </w:pPr>
    <w:rPr>
      <w:rFonts w:ascii="Arial" w:eastAsia="Calibri" w:hAnsi="Arial" w:cs="Arial"/>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foot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HTML Preformatted"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C5"/>
  </w:style>
  <w:style w:type="paragraph" w:styleId="Balk1">
    <w:name w:val="heading 1"/>
    <w:basedOn w:val="Normal"/>
    <w:next w:val="Normal"/>
    <w:link w:val="Balk1Char"/>
    <w:qFormat/>
    <w:rsid w:val="00E32B1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Balk3">
    <w:name w:val="heading 3"/>
    <w:basedOn w:val="Normal"/>
    <w:next w:val="Normal"/>
    <w:link w:val="Balk3Char"/>
    <w:rsid w:val="00524C99"/>
    <w:pPr>
      <w:keepNext/>
      <w:keepLines/>
      <w:spacing w:before="200" w:after="0" w:line="276" w:lineRule="auto"/>
      <w:outlineLvl w:val="2"/>
    </w:pPr>
    <w:rPr>
      <w:rFonts w:asciiTheme="majorHAnsi" w:eastAsiaTheme="majorEastAsia" w:hAnsiTheme="majorHAnsi" w:cstheme="majorBidi"/>
      <w:b/>
      <w:bCs/>
      <w:color w:val="5B9BD5" w:themeColor="accent1"/>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853CA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53CA2"/>
    <w:rPr>
      <w:b/>
      <w:bCs/>
    </w:rPr>
  </w:style>
  <w:style w:type="character" w:styleId="Kpr">
    <w:name w:val="Hyperlink"/>
    <w:basedOn w:val="VarsaylanParagrafYazTipi"/>
    <w:uiPriority w:val="99"/>
    <w:unhideWhenUsed/>
    <w:rsid w:val="00853CA2"/>
    <w:rPr>
      <w:color w:val="0000FF"/>
      <w:u w:val="single"/>
    </w:rPr>
  </w:style>
  <w:style w:type="character" w:customStyle="1" w:styleId="st">
    <w:name w:val="st"/>
    <w:basedOn w:val="VarsaylanParagrafYazTipi"/>
    <w:rsid w:val="003166C1"/>
  </w:style>
  <w:style w:type="paragraph" w:styleId="ListeParagraf">
    <w:name w:val="List Paragraph"/>
    <w:basedOn w:val="Normal"/>
    <w:uiPriority w:val="34"/>
    <w:qFormat/>
    <w:rsid w:val="00DD666D"/>
    <w:pPr>
      <w:ind w:left="720"/>
      <w:contextualSpacing/>
    </w:pPr>
  </w:style>
  <w:style w:type="paragraph" w:styleId="stbilgi">
    <w:name w:val="header"/>
    <w:basedOn w:val="Normal"/>
    <w:link w:val="stbilgiChar"/>
    <w:uiPriority w:val="99"/>
    <w:unhideWhenUsed/>
    <w:rsid w:val="009727A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9727A7"/>
  </w:style>
  <w:style w:type="paragraph" w:styleId="Altbilgi">
    <w:name w:val="footer"/>
    <w:basedOn w:val="Normal"/>
    <w:link w:val="AltbilgiChar"/>
    <w:uiPriority w:val="99"/>
    <w:unhideWhenUsed/>
    <w:rsid w:val="009727A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9727A7"/>
  </w:style>
  <w:style w:type="character" w:styleId="AklamaBavurusu">
    <w:name w:val="annotation reference"/>
    <w:basedOn w:val="VarsaylanParagrafYazTipi"/>
    <w:uiPriority w:val="99"/>
    <w:semiHidden/>
    <w:unhideWhenUsed/>
    <w:rsid w:val="00E27280"/>
    <w:rPr>
      <w:sz w:val="18"/>
      <w:szCs w:val="18"/>
    </w:rPr>
  </w:style>
  <w:style w:type="paragraph" w:styleId="AklamaMetni">
    <w:name w:val="annotation text"/>
    <w:basedOn w:val="Normal"/>
    <w:link w:val="AklamaMetniChar"/>
    <w:uiPriority w:val="99"/>
    <w:semiHidden/>
    <w:unhideWhenUsed/>
    <w:rsid w:val="00E27280"/>
    <w:pPr>
      <w:spacing w:line="240" w:lineRule="auto"/>
    </w:pPr>
    <w:rPr>
      <w:sz w:val="24"/>
      <w:szCs w:val="24"/>
    </w:rPr>
  </w:style>
  <w:style w:type="character" w:customStyle="1" w:styleId="AklamaMetniChar">
    <w:name w:val="Açıklama Metni Char"/>
    <w:basedOn w:val="VarsaylanParagrafYazTipi"/>
    <w:link w:val="AklamaMetni"/>
    <w:uiPriority w:val="99"/>
    <w:semiHidden/>
    <w:rsid w:val="00E27280"/>
    <w:rPr>
      <w:sz w:val="24"/>
      <w:szCs w:val="24"/>
    </w:rPr>
  </w:style>
  <w:style w:type="paragraph" w:styleId="AklamaKonusu">
    <w:name w:val="annotation subject"/>
    <w:basedOn w:val="AklamaMetni"/>
    <w:next w:val="AklamaMetni"/>
    <w:link w:val="AklamaKonusuChar"/>
    <w:uiPriority w:val="99"/>
    <w:semiHidden/>
    <w:unhideWhenUsed/>
    <w:rsid w:val="00E27280"/>
    <w:rPr>
      <w:b/>
      <w:bCs/>
      <w:sz w:val="20"/>
      <w:szCs w:val="20"/>
    </w:rPr>
  </w:style>
  <w:style w:type="character" w:customStyle="1" w:styleId="AklamaKonusuChar">
    <w:name w:val="Açıklama Konusu Char"/>
    <w:basedOn w:val="AklamaMetniChar"/>
    <w:link w:val="AklamaKonusu"/>
    <w:uiPriority w:val="99"/>
    <w:semiHidden/>
    <w:rsid w:val="00E27280"/>
    <w:rPr>
      <w:b/>
      <w:bCs/>
      <w:sz w:val="20"/>
      <w:szCs w:val="20"/>
    </w:rPr>
  </w:style>
  <w:style w:type="paragraph" w:styleId="BalonMetni">
    <w:name w:val="Balloon Text"/>
    <w:basedOn w:val="Normal"/>
    <w:link w:val="BalonMetniChar"/>
    <w:uiPriority w:val="99"/>
    <w:semiHidden/>
    <w:unhideWhenUsed/>
    <w:rsid w:val="00E27280"/>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27280"/>
    <w:rPr>
      <w:rFonts w:ascii="Lucida Grande" w:hAnsi="Lucida Grande" w:cs="Lucida Grande"/>
      <w:sz w:val="18"/>
      <w:szCs w:val="18"/>
    </w:rPr>
  </w:style>
  <w:style w:type="paragraph" w:styleId="NormalWeb">
    <w:name w:val="Normal (Web)"/>
    <w:basedOn w:val="Normal"/>
    <w:uiPriority w:val="99"/>
    <w:unhideWhenUsed/>
    <w:rsid w:val="0070702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Normal1">
    <w:name w:val="Normal1"/>
    <w:rsid w:val="007D2337"/>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rsid w:val="007D2337"/>
    <w:pPr>
      <w:widowControl w:val="0"/>
      <w:suppressAutoHyphens/>
      <w:autoSpaceDE w:val="0"/>
      <w:autoSpaceDN w:val="0"/>
      <w:spacing w:after="0" w:line="360" w:lineRule="auto"/>
      <w:ind w:leftChars="-1" w:left="-1" w:hangingChars="1" w:hanging="1"/>
      <w:jc w:val="center"/>
      <w:textDirection w:val="btLr"/>
      <w:textAlignment w:val="top"/>
      <w:outlineLvl w:val="0"/>
    </w:pPr>
    <w:rPr>
      <w:rFonts w:ascii="Times New Roman" w:eastAsia="Times New Roman" w:hAnsi="Times New Roman" w:cs="Times New Roman"/>
      <w:b/>
      <w:bCs/>
      <w:position w:val="-1"/>
      <w:sz w:val="24"/>
      <w:szCs w:val="24"/>
    </w:rPr>
  </w:style>
  <w:style w:type="character" w:customStyle="1" w:styleId="KonuBalChar">
    <w:name w:val="Konu Başlığı Char"/>
    <w:basedOn w:val="VarsaylanParagrafYazTipi"/>
    <w:link w:val="KonuBal"/>
    <w:rsid w:val="007D2337"/>
    <w:rPr>
      <w:rFonts w:ascii="Times New Roman" w:eastAsia="Times New Roman" w:hAnsi="Times New Roman" w:cs="Times New Roman"/>
      <w:b/>
      <w:bCs/>
      <w:position w:val="-1"/>
      <w:sz w:val="24"/>
      <w:szCs w:val="24"/>
    </w:rPr>
  </w:style>
  <w:style w:type="paragraph" w:styleId="AralkYok">
    <w:name w:val="No Spacing"/>
    <w:uiPriority w:val="1"/>
    <w:qFormat/>
    <w:rsid w:val="00155C96"/>
    <w:pPr>
      <w:spacing w:after="0" w:line="240" w:lineRule="auto"/>
    </w:pPr>
    <w:rPr>
      <w:rFonts w:ascii="Calibri" w:eastAsia="Times New Roman" w:hAnsi="Calibri" w:cs="Times New Roman"/>
    </w:rPr>
  </w:style>
  <w:style w:type="paragraph" w:customStyle="1" w:styleId="TableParagraph">
    <w:name w:val="Table Paragraph"/>
    <w:basedOn w:val="Normal"/>
    <w:uiPriority w:val="1"/>
    <w:qFormat/>
    <w:rsid w:val="00983B39"/>
    <w:pPr>
      <w:widowControl w:val="0"/>
      <w:spacing w:after="0" w:line="240" w:lineRule="auto"/>
    </w:pPr>
    <w:rPr>
      <w:rFonts w:ascii="Calibri" w:eastAsia="Times New Roman" w:hAnsi="Calibri" w:cs="Times New Roman"/>
      <w:lang w:eastAsia="ru-RU"/>
    </w:rPr>
  </w:style>
  <w:style w:type="character" w:customStyle="1" w:styleId="Balk1Char">
    <w:name w:val="Başlık 1 Char"/>
    <w:basedOn w:val="VarsaylanParagrafYazTipi"/>
    <w:link w:val="Balk1"/>
    <w:rsid w:val="00E32B1A"/>
    <w:rPr>
      <w:rFonts w:asciiTheme="majorHAnsi" w:eastAsiaTheme="majorEastAsia" w:hAnsiTheme="majorHAnsi" w:cstheme="majorBidi"/>
      <w:b/>
      <w:bCs/>
      <w:color w:val="2E74B5" w:themeColor="accent1" w:themeShade="BF"/>
      <w:sz w:val="28"/>
      <w:szCs w:val="28"/>
      <w:lang w:eastAsia="ja-JP"/>
    </w:rPr>
  </w:style>
  <w:style w:type="character" w:customStyle="1" w:styleId="hps">
    <w:name w:val="hps"/>
    <w:uiPriority w:val="99"/>
    <w:qFormat/>
    <w:rsid w:val="00E32B1A"/>
    <w:rPr>
      <w:rFonts w:cs="Times New Roman"/>
    </w:rPr>
  </w:style>
  <w:style w:type="paragraph" w:customStyle="1" w:styleId="1">
    <w:name w:val="Без интервала1"/>
    <w:qFormat/>
    <w:rsid w:val="00E32B1A"/>
    <w:pPr>
      <w:suppressAutoHyphens/>
      <w:spacing w:after="0" w:line="240" w:lineRule="auto"/>
    </w:pPr>
    <w:rPr>
      <w:rFonts w:ascii="Calibri" w:eastAsia="Times New Roman" w:hAnsi="Calibri" w:cs="Times New Roman"/>
      <w:color w:val="000000"/>
      <w:lang w:eastAsia="ar-SA"/>
    </w:rPr>
  </w:style>
  <w:style w:type="paragraph" w:customStyle="1" w:styleId="NoSpacing1">
    <w:name w:val="No Spacing1"/>
    <w:qFormat/>
    <w:rsid w:val="00E32B1A"/>
    <w:pPr>
      <w:spacing w:after="0" w:line="240" w:lineRule="auto"/>
    </w:pPr>
    <w:rPr>
      <w:rFonts w:ascii="Calibri" w:eastAsia="Times New Roman" w:hAnsi="Calibri" w:cs="Times New Roman"/>
      <w:lang w:val="ro-RO" w:eastAsia="ro-RO"/>
    </w:rPr>
  </w:style>
  <w:style w:type="character" w:customStyle="1" w:styleId="Balk3Char">
    <w:name w:val="Başlık 3 Char"/>
    <w:basedOn w:val="VarsaylanParagrafYazTipi"/>
    <w:link w:val="Balk3"/>
    <w:rsid w:val="00524C99"/>
    <w:rPr>
      <w:rFonts w:asciiTheme="majorHAnsi" w:eastAsiaTheme="majorEastAsia" w:hAnsiTheme="majorHAnsi" w:cstheme="majorBidi"/>
      <w:b/>
      <w:bCs/>
      <w:color w:val="5B9BD5" w:themeColor="accent1"/>
      <w:lang w:val="ru-RU" w:eastAsia="ru-RU"/>
    </w:rPr>
  </w:style>
  <w:style w:type="character" w:customStyle="1" w:styleId="f7vk">
    <w:name w:val="_f7vk"/>
    <w:basedOn w:val="VarsaylanParagrafYazTipi"/>
    <w:rsid w:val="002747C8"/>
  </w:style>
  <w:style w:type="paragraph" w:customStyle="1" w:styleId="bbb">
    <w:name w:val="bbb"/>
    <w:basedOn w:val="Normal"/>
    <w:rsid w:val="00957AF7"/>
    <w:pPr>
      <w:widowControl w:val="0"/>
      <w:suppressAutoHyphens/>
      <w:spacing w:after="0" w:line="360" w:lineRule="auto"/>
      <w:jc w:val="both"/>
    </w:pPr>
    <w:rPr>
      <w:rFonts w:ascii="Arial" w:eastAsia="Times New Roman" w:hAnsi="Arial" w:cs="Arial"/>
      <w:color w:val="000000"/>
      <w:lang w:eastAsia="ar-SA"/>
    </w:rPr>
  </w:style>
  <w:style w:type="character" w:customStyle="1" w:styleId="sc-1ryi78w-0">
    <w:name w:val="sc-1ryi78w-0"/>
    <w:basedOn w:val="VarsaylanParagrafYazTipi"/>
    <w:rsid w:val="0076273C"/>
  </w:style>
  <w:style w:type="paragraph" w:styleId="HTMLncedenBiimlendirilmi">
    <w:name w:val="HTML Preformatted"/>
    <w:basedOn w:val="Normal"/>
    <w:link w:val="HTMLncedenBiimlendirilmiChar"/>
    <w:uiPriority w:val="99"/>
    <w:unhideWhenUsed/>
    <w:rsid w:val="00F3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HTMLncedenBiimlendirilmiChar">
    <w:name w:val="HTML Önceden Biçimlendirilmiş Char"/>
    <w:basedOn w:val="VarsaylanParagrafYazTipi"/>
    <w:link w:val="HTMLncedenBiimlendirilmi"/>
    <w:uiPriority w:val="99"/>
    <w:rsid w:val="00F36A70"/>
    <w:rPr>
      <w:rFonts w:ascii="Courier New" w:eastAsia="Times New Roman" w:hAnsi="Courier New" w:cs="Courier New"/>
      <w:sz w:val="20"/>
      <w:szCs w:val="20"/>
      <w:lang w:val="cs-CZ" w:eastAsia="cs-CZ"/>
    </w:rPr>
  </w:style>
  <w:style w:type="paragraph" w:customStyle="1" w:styleId="Default">
    <w:name w:val="Default"/>
    <w:qFormat/>
    <w:rsid w:val="004258CD"/>
    <w:pPr>
      <w:suppressAutoHyphens/>
      <w:spacing w:after="0" w:line="240" w:lineRule="auto"/>
    </w:pPr>
    <w:rPr>
      <w:rFonts w:ascii="Arial" w:eastAsia="Calibri" w:hAnsi="Arial" w:cs="Arial"/>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4856">
      <w:bodyDiv w:val="1"/>
      <w:marLeft w:val="0"/>
      <w:marRight w:val="0"/>
      <w:marTop w:val="0"/>
      <w:marBottom w:val="0"/>
      <w:divBdr>
        <w:top w:val="none" w:sz="0" w:space="0" w:color="auto"/>
        <w:left w:val="none" w:sz="0" w:space="0" w:color="auto"/>
        <w:bottom w:val="none" w:sz="0" w:space="0" w:color="auto"/>
        <w:right w:val="none" w:sz="0" w:space="0" w:color="auto"/>
      </w:divBdr>
    </w:div>
    <w:div w:id="105658955">
      <w:bodyDiv w:val="1"/>
      <w:marLeft w:val="0"/>
      <w:marRight w:val="0"/>
      <w:marTop w:val="0"/>
      <w:marBottom w:val="0"/>
      <w:divBdr>
        <w:top w:val="none" w:sz="0" w:space="0" w:color="auto"/>
        <w:left w:val="none" w:sz="0" w:space="0" w:color="auto"/>
        <w:bottom w:val="none" w:sz="0" w:space="0" w:color="auto"/>
        <w:right w:val="none" w:sz="0" w:space="0" w:color="auto"/>
      </w:divBdr>
    </w:div>
    <w:div w:id="421144647">
      <w:bodyDiv w:val="1"/>
      <w:marLeft w:val="0"/>
      <w:marRight w:val="0"/>
      <w:marTop w:val="0"/>
      <w:marBottom w:val="0"/>
      <w:divBdr>
        <w:top w:val="none" w:sz="0" w:space="0" w:color="auto"/>
        <w:left w:val="none" w:sz="0" w:space="0" w:color="auto"/>
        <w:bottom w:val="none" w:sz="0" w:space="0" w:color="auto"/>
        <w:right w:val="none" w:sz="0" w:space="0" w:color="auto"/>
      </w:divBdr>
    </w:div>
    <w:div w:id="482745909">
      <w:bodyDiv w:val="1"/>
      <w:marLeft w:val="0"/>
      <w:marRight w:val="0"/>
      <w:marTop w:val="0"/>
      <w:marBottom w:val="0"/>
      <w:divBdr>
        <w:top w:val="none" w:sz="0" w:space="0" w:color="auto"/>
        <w:left w:val="none" w:sz="0" w:space="0" w:color="auto"/>
        <w:bottom w:val="none" w:sz="0" w:space="0" w:color="auto"/>
        <w:right w:val="none" w:sz="0" w:space="0" w:color="auto"/>
      </w:divBdr>
    </w:div>
    <w:div w:id="569467705">
      <w:bodyDiv w:val="1"/>
      <w:marLeft w:val="0"/>
      <w:marRight w:val="0"/>
      <w:marTop w:val="0"/>
      <w:marBottom w:val="0"/>
      <w:divBdr>
        <w:top w:val="none" w:sz="0" w:space="0" w:color="auto"/>
        <w:left w:val="none" w:sz="0" w:space="0" w:color="auto"/>
        <w:bottom w:val="none" w:sz="0" w:space="0" w:color="auto"/>
        <w:right w:val="none" w:sz="0" w:space="0" w:color="auto"/>
      </w:divBdr>
    </w:div>
    <w:div w:id="666399387">
      <w:bodyDiv w:val="1"/>
      <w:marLeft w:val="0"/>
      <w:marRight w:val="0"/>
      <w:marTop w:val="0"/>
      <w:marBottom w:val="0"/>
      <w:divBdr>
        <w:top w:val="none" w:sz="0" w:space="0" w:color="auto"/>
        <w:left w:val="none" w:sz="0" w:space="0" w:color="auto"/>
        <w:bottom w:val="none" w:sz="0" w:space="0" w:color="auto"/>
        <w:right w:val="none" w:sz="0" w:space="0" w:color="auto"/>
      </w:divBdr>
      <w:divsChild>
        <w:div w:id="1715303370">
          <w:marLeft w:val="0"/>
          <w:marRight w:val="0"/>
          <w:marTop w:val="0"/>
          <w:marBottom w:val="0"/>
          <w:divBdr>
            <w:top w:val="none" w:sz="0" w:space="0" w:color="auto"/>
            <w:left w:val="none" w:sz="0" w:space="0" w:color="auto"/>
            <w:bottom w:val="none" w:sz="0" w:space="0" w:color="auto"/>
            <w:right w:val="none" w:sz="0" w:space="0" w:color="auto"/>
          </w:divBdr>
          <w:divsChild>
            <w:div w:id="279260109">
              <w:marLeft w:val="0"/>
              <w:marRight w:val="0"/>
              <w:marTop w:val="0"/>
              <w:marBottom w:val="0"/>
              <w:divBdr>
                <w:top w:val="none" w:sz="0" w:space="0" w:color="auto"/>
                <w:left w:val="none" w:sz="0" w:space="0" w:color="auto"/>
                <w:bottom w:val="none" w:sz="0" w:space="0" w:color="auto"/>
                <w:right w:val="none" w:sz="0" w:space="0" w:color="auto"/>
              </w:divBdr>
              <w:divsChild>
                <w:div w:id="1516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6857">
      <w:bodyDiv w:val="1"/>
      <w:marLeft w:val="0"/>
      <w:marRight w:val="0"/>
      <w:marTop w:val="0"/>
      <w:marBottom w:val="0"/>
      <w:divBdr>
        <w:top w:val="none" w:sz="0" w:space="0" w:color="auto"/>
        <w:left w:val="none" w:sz="0" w:space="0" w:color="auto"/>
        <w:bottom w:val="none" w:sz="0" w:space="0" w:color="auto"/>
        <w:right w:val="none" w:sz="0" w:space="0" w:color="auto"/>
      </w:divBdr>
    </w:div>
    <w:div w:id="805126256">
      <w:bodyDiv w:val="1"/>
      <w:marLeft w:val="0"/>
      <w:marRight w:val="0"/>
      <w:marTop w:val="0"/>
      <w:marBottom w:val="0"/>
      <w:divBdr>
        <w:top w:val="none" w:sz="0" w:space="0" w:color="auto"/>
        <w:left w:val="none" w:sz="0" w:space="0" w:color="auto"/>
        <w:bottom w:val="none" w:sz="0" w:space="0" w:color="auto"/>
        <w:right w:val="none" w:sz="0" w:space="0" w:color="auto"/>
      </w:divBdr>
      <w:divsChild>
        <w:div w:id="147597880">
          <w:marLeft w:val="0"/>
          <w:marRight w:val="0"/>
          <w:marTop w:val="0"/>
          <w:marBottom w:val="0"/>
          <w:divBdr>
            <w:top w:val="none" w:sz="0" w:space="0" w:color="auto"/>
            <w:left w:val="none" w:sz="0" w:space="0" w:color="auto"/>
            <w:bottom w:val="none" w:sz="0" w:space="0" w:color="auto"/>
            <w:right w:val="none" w:sz="0" w:space="0" w:color="auto"/>
          </w:divBdr>
          <w:divsChild>
            <w:div w:id="1458336362">
              <w:marLeft w:val="0"/>
              <w:marRight w:val="0"/>
              <w:marTop w:val="0"/>
              <w:marBottom w:val="0"/>
              <w:divBdr>
                <w:top w:val="none" w:sz="0" w:space="0" w:color="auto"/>
                <w:left w:val="none" w:sz="0" w:space="0" w:color="auto"/>
                <w:bottom w:val="none" w:sz="0" w:space="0" w:color="auto"/>
                <w:right w:val="none" w:sz="0" w:space="0" w:color="auto"/>
              </w:divBdr>
              <w:divsChild>
                <w:div w:id="18908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185">
      <w:bodyDiv w:val="1"/>
      <w:marLeft w:val="0"/>
      <w:marRight w:val="0"/>
      <w:marTop w:val="0"/>
      <w:marBottom w:val="0"/>
      <w:divBdr>
        <w:top w:val="none" w:sz="0" w:space="0" w:color="auto"/>
        <w:left w:val="none" w:sz="0" w:space="0" w:color="auto"/>
        <w:bottom w:val="none" w:sz="0" w:space="0" w:color="auto"/>
        <w:right w:val="none" w:sz="0" w:space="0" w:color="auto"/>
      </w:divBdr>
    </w:div>
    <w:div w:id="1019353744">
      <w:bodyDiv w:val="1"/>
      <w:marLeft w:val="0"/>
      <w:marRight w:val="0"/>
      <w:marTop w:val="0"/>
      <w:marBottom w:val="0"/>
      <w:divBdr>
        <w:top w:val="none" w:sz="0" w:space="0" w:color="auto"/>
        <w:left w:val="none" w:sz="0" w:space="0" w:color="auto"/>
        <w:bottom w:val="none" w:sz="0" w:space="0" w:color="auto"/>
        <w:right w:val="none" w:sz="0" w:space="0" w:color="auto"/>
      </w:divBdr>
      <w:divsChild>
        <w:div w:id="2024932677">
          <w:marLeft w:val="0"/>
          <w:marRight w:val="0"/>
          <w:marTop w:val="0"/>
          <w:marBottom w:val="0"/>
          <w:divBdr>
            <w:top w:val="none" w:sz="0" w:space="0" w:color="auto"/>
            <w:left w:val="none" w:sz="0" w:space="0" w:color="auto"/>
            <w:bottom w:val="none" w:sz="0" w:space="0" w:color="auto"/>
            <w:right w:val="none" w:sz="0" w:space="0" w:color="auto"/>
          </w:divBdr>
          <w:divsChild>
            <w:div w:id="1084031026">
              <w:marLeft w:val="0"/>
              <w:marRight w:val="0"/>
              <w:marTop w:val="0"/>
              <w:marBottom w:val="0"/>
              <w:divBdr>
                <w:top w:val="none" w:sz="0" w:space="0" w:color="auto"/>
                <w:left w:val="none" w:sz="0" w:space="0" w:color="auto"/>
                <w:bottom w:val="none" w:sz="0" w:space="0" w:color="auto"/>
                <w:right w:val="none" w:sz="0" w:space="0" w:color="auto"/>
              </w:divBdr>
              <w:divsChild>
                <w:div w:id="136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15010">
      <w:bodyDiv w:val="1"/>
      <w:marLeft w:val="0"/>
      <w:marRight w:val="0"/>
      <w:marTop w:val="0"/>
      <w:marBottom w:val="0"/>
      <w:divBdr>
        <w:top w:val="none" w:sz="0" w:space="0" w:color="auto"/>
        <w:left w:val="none" w:sz="0" w:space="0" w:color="auto"/>
        <w:bottom w:val="none" w:sz="0" w:space="0" w:color="auto"/>
        <w:right w:val="none" w:sz="0" w:space="0" w:color="auto"/>
      </w:divBdr>
      <w:divsChild>
        <w:div w:id="605039594">
          <w:marLeft w:val="0"/>
          <w:marRight w:val="0"/>
          <w:marTop w:val="0"/>
          <w:marBottom w:val="0"/>
          <w:divBdr>
            <w:top w:val="none" w:sz="0" w:space="0" w:color="auto"/>
            <w:left w:val="none" w:sz="0" w:space="0" w:color="auto"/>
            <w:bottom w:val="none" w:sz="0" w:space="0" w:color="auto"/>
            <w:right w:val="none" w:sz="0" w:space="0" w:color="auto"/>
          </w:divBdr>
          <w:divsChild>
            <w:div w:id="2141142875">
              <w:marLeft w:val="0"/>
              <w:marRight w:val="0"/>
              <w:marTop w:val="0"/>
              <w:marBottom w:val="0"/>
              <w:divBdr>
                <w:top w:val="none" w:sz="0" w:space="0" w:color="auto"/>
                <w:left w:val="none" w:sz="0" w:space="0" w:color="auto"/>
                <w:bottom w:val="none" w:sz="0" w:space="0" w:color="auto"/>
                <w:right w:val="none" w:sz="0" w:space="0" w:color="auto"/>
              </w:divBdr>
              <w:divsChild>
                <w:div w:id="17178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89083">
      <w:bodyDiv w:val="1"/>
      <w:marLeft w:val="0"/>
      <w:marRight w:val="0"/>
      <w:marTop w:val="0"/>
      <w:marBottom w:val="0"/>
      <w:divBdr>
        <w:top w:val="none" w:sz="0" w:space="0" w:color="auto"/>
        <w:left w:val="none" w:sz="0" w:space="0" w:color="auto"/>
        <w:bottom w:val="none" w:sz="0" w:space="0" w:color="auto"/>
        <w:right w:val="none" w:sz="0" w:space="0" w:color="auto"/>
      </w:divBdr>
      <w:divsChild>
        <w:div w:id="493299820">
          <w:marLeft w:val="0"/>
          <w:marRight w:val="0"/>
          <w:marTop w:val="0"/>
          <w:marBottom w:val="0"/>
          <w:divBdr>
            <w:top w:val="none" w:sz="0" w:space="0" w:color="auto"/>
            <w:left w:val="none" w:sz="0" w:space="0" w:color="auto"/>
            <w:bottom w:val="none" w:sz="0" w:space="0" w:color="auto"/>
            <w:right w:val="none" w:sz="0" w:space="0" w:color="auto"/>
          </w:divBdr>
        </w:div>
      </w:divsChild>
    </w:div>
    <w:div w:id="1195315518">
      <w:bodyDiv w:val="1"/>
      <w:marLeft w:val="0"/>
      <w:marRight w:val="0"/>
      <w:marTop w:val="0"/>
      <w:marBottom w:val="0"/>
      <w:divBdr>
        <w:top w:val="none" w:sz="0" w:space="0" w:color="auto"/>
        <w:left w:val="none" w:sz="0" w:space="0" w:color="auto"/>
        <w:bottom w:val="none" w:sz="0" w:space="0" w:color="auto"/>
        <w:right w:val="none" w:sz="0" w:space="0" w:color="auto"/>
      </w:divBdr>
      <w:divsChild>
        <w:div w:id="922104912">
          <w:marLeft w:val="0"/>
          <w:marRight w:val="0"/>
          <w:marTop w:val="0"/>
          <w:marBottom w:val="0"/>
          <w:divBdr>
            <w:top w:val="none" w:sz="0" w:space="0" w:color="auto"/>
            <w:left w:val="none" w:sz="0" w:space="0" w:color="auto"/>
            <w:bottom w:val="none" w:sz="0" w:space="0" w:color="auto"/>
            <w:right w:val="none" w:sz="0" w:space="0" w:color="auto"/>
          </w:divBdr>
          <w:divsChild>
            <w:div w:id="700667958">
              <w:marLeft w:val="0"/>
              <w:marRight w:val="0"/>
              <w:marTop w:val="0"/>
              <w:marBottom w:val="0"/>
              <w:divBdr>
                <w:top w:val="none" w:sz="0" w:space="0" w:color="auto"/>
                <w:left w:val="none" w:sz="0" w:space="0" w:color="auto"/>
                <w:bottom w:val="none" w:sz="0" w:space="0" w:color="auto"/>
                <w:right w:val="none" w:sz="0" w:space="0" w:color="auto"/>
              </w:divBdr>
            </w:div>
          </w:divsChild>
        </w:div>
        <w:div w:id="30351914">
          <w:marLeft w:val="0"/>
          <w:marRight w:val="0"/>
          <w:marTop w:val="0"/>
          <w:marBottom w:val="0"/>
          <w:divBdr>
            <w:top w:val="none" w:sz="0" w:space="0" w:color="auto"/>
            <w:left w:val="none" w:sz="0" w:space="0" w:color="auto"/>
            <w:bottom w:val="none" w:sz="0" w:space="0" w:color="auto"/>
            <w:right w:val="none" w:sz="0" w:space="0" w:color="auto"/>
          </w:divBdr>
          <w:divsChild>
            <w:div w:id="2040811767">
              <w:marLeft w:val="0"/>
              <w:marRight w:val="0"/>
              <w:marTop w:val="0"/>
              <w:marBottom w:val="0"/>
              <w:divBdr>
                <w:top w:val="none" w:sz="0" w:space="0" w:color="auto"/>
                <w:left w:val="none" w:sz="0" w:space="0" w:color="auto"/>
                <w:bottom w:val="none" w:sz="0" w:space="0" w:color="auto"/>
                <w:right w:val="none" w:sz="0" w:space="0" w:color="auto"/>
              </w:divBdr>
            </w:div>
            <w:div w:id="947808498">
              <w:marLeft w:val="0"/>
              <w:marRight w:val="0"/>
              <w:marTop w:val="0"/>
              <w:marBottom w:val="0"/>
              <w:divBdr>
                <w:top w:val="none" w:sz="0" w:space="0" w:color="auto"/>
                <w:left w:val="none" w:sz="0" w:space="0" w:color="auto"/>
                <w:bottom w:val="none" w:sz="0" w:space="0" w:color="auto"/>
                <w:right w:val="none" w:sz="0" w:space="0" w:color="auto"/>
              </w:divBdr>
            </w:div>
            <w:div w:id="10611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197">
      <w:bodyDiv w:val="1"/>
      <w:marLeft w:val="0"/>
      <w:marRight w:val="0"/>
      <w:marTop w:val="0"/>
      <w:marBottom w:val="0"/>
      <w:divBdr>
        <w:top w:val="none" w:sz="0" w:space="0" w:color="auto"/>
        <w:left w:val="none" w:sz="0" w:space="0" w:color="auto"/>
        <w:bottom w:val="none" w:sz="0" w:space="0" w:color="auto"/>
        <w:right w:val="none" w:sz="0" w:space="0" w:color="auto"/>
      </w:divBdr>
    </w:div>
    <w:div w:id="1419671003">
      <w:bodyDiv w:val="1"/>
      <w:marLeft w:val="0"/>
      <w:marRight w:val="0"/>
      <w:marTop w:val="0"/>
      <w:marBottom w:val="0"/>
      <w:divBdr>
        <w:top w:val="none" w:sz="0" w:space="0" w:color="auto"/>
        <w:left w:val="none" w:sz="0" w:space="0" w:color="auto"/>
        <w:bottom w:val="none" w:sz="0" w:space="0" w:color="auto"/>
        <w:right w:val="none" w:sz="0" w:space="0" w:color="auto"/>
      </w:divBdr>
      <w:divsChild>
        <w:div w:id="1532306767">
          <w:marLeft w:val="0"/>
          <w:marRight w:val="0"/>
          <w:marTop w:val="0"/>
          <w:marBottom w:val="0"/>
          <w:divBdr>
            <w:top w:val="none" w:sz="0" w:space="0" w:color="auto"/>
            <w:left w:val="none" w:sz="0" w:space="0" w:color="auto"/>
            <w:bottom w:val="none" w:sz="0" w:space="0" w:color="auto"/>
            <w:right w:val="none" w:sz="0" w:space="0" w:color="auto"/>
          </w:divBdr>
          <w:divsChild>
            <w:div w:id="112335719">
              <w:marLeft w:val="0"/>
              <w:marRight w:val="0"/>
              <w:marTop w:val="0"/>
              <w:marBottom w:val="0"/>
              <w:divBdr>
                <w:top w:val="none" w:sz="0" w:space="0" w:color="auto"/>
                <w:left w:val="none" w:sz="0" w:space="0" w:color="auto"/>
                <w:bottom w:val="none" w:sz="0" w:space="0" w:color="auto"/>
                <w:right w:val="none" w:sz="0" w:space="0" w:color="auto"/>
              </w:divBdr>
              <w:divsChild>
                <w:div w:id="1544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1817">
      <w:bodyDiv w:val="1"/>
      <w:marLeft w:val="0"/>
      <w:marRight w:val="0"/>
      <w:marTop w:val="0"/>
      <w:marBottom w:val="0"/>
      <w:divBdr>
        <w:top w:val="none" w:sz="0" w:space="0" w:color="auto"/>
        <w:left w:val="none" w:sz="0" w:space="0" w:color="auto"/>
        <w:bottom w:val="none" w:sz="0" w:space="0" w:color="auto"/>
        <w:right w:val="none" w:sz="0" w:space="0" w:color="auto"/>
      </w:divBdr>
    </w:div>
    <w:div w:id="1652558919">
      <w:bodyDiv w:val="1"/>
      <w:marLeft w:val="0"/>
      <w:marRight w:val="0"/>
      <w:marTop w:val="0"/>
      <w:marBottom w:val="0"/>
      <w:divBdr>
        <w:top w:val="none" w:sz="0" w:space="0" w:color="auto"/>
        <w:left w:val="none" w:sz="0" w:space="0" w:color="auto"/>
        <w:bottom w:val="none" w:sz="0" w:space="0" w:color="auto"/>
        <w:right w:val="none" w:sz="0" w:space="0" w:color="auto"/>
      </w:divBdr>
      <w:divsChild>
        <w:div w:id="2107074940">
          <w:marLeft w:val="0"/>
          <w:marRight w:val="0"/>
          <w:marTop w:val="0"/>
          <w:marBottom w:val="0"/>
          <w:divBdr>
            <w:top w:val="none" w:sz="0" w:space="0" w:color="auto"/>
            <w:left w:val="none" w:sz="0" w:space="0" w:color="auto"/>
            <w:bottom w:val="none" w:sz="0" w:space="0" w:color="auto"/>
            <w:right w:val="none" w:sz="0" w:space="0" w:color="auto"/>
          </w:divBdr>
          <w:divsChild>
            <w:div w:id="1182012267">
              <w:marLeft w:val="0"/>
              <w:marRight w:val="0"/>
              <w:marTop w:val="0"/>
              <w:marBottom w:val="0"/>
              <w:divBdr>
                <w:top w:val="none" w:sz="0" w:space="0" w:color="auto"/>
                <w:left w:val="none" w:sz="0" w:space="0" w:color="auto"/>
                <w:bottom w:val="none" w:sz="0" w:space="0" w:color="auto"/>
                <w:right w:val="none" w:sz="0" w:space="0" w:color="auto"/>
              </w:divBdr>
              <w:divsChild>
                <w:div w:id="7471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3789">
      <w:bodyDiv w:val="1"/>
      <w:marLeft w:val="0"/>
      <w:marRight w:val="0"/>
      <w:marTop w:val="0"/>
      <w:marBottom w:val="0"/>
      <w:divBdr>
        <w:top w:val="none" w:sz="0" w:space="0" w:color="auto"/>
        <w:left w:val="none" w:sz="0" w:space="0" w:color="auto"/>
        <w:bottom w:val="none" w:sz="0" w:space="0" w:color="auto"/>
        <w:right w:val="none" w:sz="0" w:space="0" w:color="auto"/>
      </w:divBdr>
    </w:div>
    <w:div w:id="1972124211">
      <w:bodyDiv w:val="1"/>
      <w:marLeft w:val="0"/>
      <w:marRight w:val="0"/>
      <w:marTop w:val="0"/>
      <w:marBottom w:val="0"/>
      <w:divBdr>
        <w:top w:val="none" w:sz="0" w:space="0" w:color="auto"/>
        <w:left w:val="none" w:sz="0" w:space="0" w:color="auto"/>
        <w:bottom w:val="none" w:sz="0" w:space="0" w:color="auto"/>
        <w:right w:val="none" w:sz="0" w:space="0" w:color="auto"/>
      </w:divBdr>
      <w:divsChild>
        <w:div w:id="1710181935">
          <w:marLeft w:val="0"/>
          <w:marRight w:val="0"/>
          <w:marTop w:val="0"/>
          <w:marBottom w:val="0"/>
          <w:divBdr>
            <w:top w:val="none" w:sz="0" w:space="0" w:color="auto"/>
            <w:left w:val="none" w:sz="0" w:space="0" w:color="auto"/>
            <w:bottom w:val="none" w:sz="0" w:space="0" w:color="auto"/>
            <w:right w:val="none" w:sz="0" w:space="0" w:color="auto"/>
          </w:divBdr>
          <w:divsChild>
            <w:div w:id="259148731">
              <w:marLeft w:val="0"/>
              <w:marRight w:val="0"/>
              <w:marTop w:val="0"/>
              <w:marBottom w:val="0"/>
              <w:divBdr>
                <w:top w:val="none" w:sz="0" w:space="0" w:color="auto"/>
                <w:left w:val="none" w:sz="0" w:space="0" w:color="auto"/>
                <w:bottom w:val="none" w:sz="0" w:space="0" w:color="auto"/>
                <w:right w:val="none" w:sz="0" w:space="0" w:color="auto"/>
              </w:divBdr>
              <w:divsChild>
                <w:div w:id="770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F81C0-B662-4071-8C35-E1D0E131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1912</Words>
  <Characters>10899</Characters>
  <Application>Microsoft Office Word</Application>
  <DocSecurity>0</DocSecurity>
  <Lines>90</Lines>
  <Paragraphs>25</Paragraphs>
  <ScaleCrop>false</ScaleCrop>
  <HeadingPairs>
    <vt:vector size="12" baseType="variant">
      <vt:variant>
        <vt:lpstr>Konu Başlığı</vt:lpstr>
      </vt:variant>
      <vt:variant>
        <vt:i4>1</vt:i4>
      </vt:variant>
      <vt:variant>
        <vt:lpstr>Title</vt:lpstr>
      </vt:variant>
      <vt:variant>
        <vt:i4>1</vt:i4>
      </vt:variant>
      <vt:variant>
        <vt:lpstr>Název</vt:lpstr>
      </vt:variant>
      <vt:variant>
        <vt:i4>1</vt:i4>
      </vt:variant>
      <vt:variant>
        <vt:lpstr>Título</vt:lpstr>
      </vt:variant>
      <vt:variant>
        <vt:i4>1</vt:i4>
      </vt:variant>
      <vt:variant>
        <vt:lpstr>Titel</vt:lpstr>
      </vt:variant>
      <vt:variant>
        <vt:i4>1</vt:i4>
      </vt:variant>
      <vt:variant>
        <vt:lpstr>Titre</vt:lpstr>
      </vt:variant>
      <vt:variant>
        <vt:i4>1</vt:i4>
      </vt:variant>
    </vt:vector>
  </HeadingPairs>
  <TitlesOfParts>
    <vt:vector size="6" baseType="lpstr">
      <vt:lpstr/>
      <vt:lpstr/>
      <vt:lpstr/>
      <vt:lpstr/>
      <vt:lpstr/>
      <vt:lpstr/>
    </vt:vector>
  </TitlesOfParts>
  <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worldwide development altunis</dc:creator>
  <cp:lastModifiedBy>worldwide development altunis</cp:lastModifiedBy>
  <cp:revision>2</cp:revision>
  <cp:lastPrinted>2019-10-15T20:36:00Z</cp:lastPrinted>
  <dcterms:created xsi:type="dcterms:W3CDTF">2021-01-17T09:01:00Z</dcterms:created>
  <dcterms:modified xsi:type="dcterms:W3CDTF">2021-01-17T09:01:00Z</dcterms:modified>
</cp:coreProperties>
</file>